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CEB3F" w14:textId="77777777" w:rsidR="002B382A" w:rsidRDefault="002B382A">
      <w:pPr>
        <w:overflowPunct/>
        <w:autoSpaceDE/>
        <w:autoSpaceDN/>
        <w:adjustRightInd/>
        <w:spacing w:after="0"/>
        <w:jc w:val="left"/>
        <w:rPr>
          <w:rFonts w:asciiTheme="minorHAnsi" w:hAnsiTheme="minorHAnsi" w:cstheme="minorHAnsi"/>
          <w:b/>
          <w:sz w:val="56"/>
          <w:szCs w:val="56"/>
        </w:rPr>
      </w:pPr>
    </w:p>
    <w:p w14:paraId="4A918211" w14:textId="77777777" w:rsidR="002B382A" w:rsidRDefault="002B382A" w:rsidP="00C45A95">
      <w:pPr>
        <w:overflowPunct/>
        <w:autoSpaceDE/>
        <w:autoSpaceDN/>
        <w:adjustRightInd/>
        <w:spacing w:after="0"/>
        <w:jc w:val="center"/>
        <w:rPr>
          <w:rFonts w:asciiTheme="minorHAnsi" w:hAnsiTheme="minorHAnsi" w:cstheme="minorHAnsi"/>
          <w:b/>
          <w:sz w:val="56"/>
          <w:szCs w:val="56"/>
        </w:rPr>
      </w:pPr>
    </w:p>
    <w:p w14:paraId="35C783CB" w14:textId="29CA2F0B" w:rsidR="002B382A" w:rsidRPr="00C45A95" w:rsidRDefault="004F2CBF" w:rsidP="00C45A95">
      <w:pPr>
        <w:overflowPunct/>
        <w:autoSpaceDE/>
        <w:autoSpaceDN/>
        <w:adjustRightInd/>
        <w:spacing w:after="0"/>
        <w:jc w:val="center"/>
        <w:rPr>
          <w:b/>
          <w:sz w:val="56"/>
          <w:szCs w:val="56"/>
        </w:rPr>
      </w:pPr>
      <w:r>
        <w:rPr>
          <w:b/>
          <w:sz w:val="56"/>
          <w:szCs w:val="56"/>
        </w:rPr>
        <w:t>KODÁLY MŰVÉSZETI</w:t>
      </w:r>
      <w:r w:rsidR="002B382A" w:rsidRPr="00C45A95">
        <w:rPr>
          <w:b/>
          <w:sz w:val="56"/>
          <w:szCs w:val="56"/>
        </w:rPr>
        <w:t xml:space="preserve"> FESZTIVÁL</w:t>
      </w:r>
    </w:p>
    <w:p w14:paraId="3BBC025D" w14:textId="464629C8" w:rsidR="002B382A" w:rsidRPr="00C45A95" w:rsidRDefault="002F61EB" w:rsidP="00C45A95">
      <w:pPr>
        <w:overflowPunct/>
        <w:autoSpaceDE/>
        <w:autoSpaceDN/>
        <w:adjustRightInd/>
        <w:spacing w:after="0"/>
        <w:jc w:val="center"/>
        <w:rPr>
          <w:b/>
          <w:sz w:val="56"/>
          <w:szCs w:val="56"/>
        </w:rPr>
      </w:pPr>
      <w:r>
        <w:rPr>
          <w:b/>
          <w:sz w:val="56"/>
          <w:szCs w:val="56"/>
        </w:rPr>
        <w:t>2025</w:t>
      </w:r>
    </w:p>
    <w:p w14:paraId="63ACAEEC" w14:textId="374D2BAC" w:rsidR="002B382A" w:rsidRDefault="002B382A" w:rsidP="00C45A95">
      <w:pPr>
        <w:spacing w:after="0"/>
        <w:jc w:val="center"/>
        <w:rPr>
          <w:b/>
          <w:sz w:val="56"/>
          <w:szCs w:val="56"/>
        </w:rPr>
      </w:pPr>
    </w:p>
    <w:p w14:paraId="269127B9" w14:textId="77777777" w:rsidR="00C45A95" w:rsidRPr="00C45A95" w:rsidRDefault="00C45A95" w:rsidP="00C45A95">
      <w:pPr>
        <w:overflowPunct/>
        <w:autoSpaceDE/>
        <w:autoSpaceDN/>
        <w:adjustRightInd/>
        <w:spacing w:after="0"/>
        <w:jc w:val="center"/>
        <w:rPr>
          <w:b/>
          <w:sz w:val="56"/>
          <w:szCs w:val="56"/>
        </w:rPr>
      </w:pPr>
    </w:p>
    <w:p w14:paraId="1FD7E6F1" w14:textId="29B716B6" w:rsidR="002B382A" w:rsidRPr="00C45A95" w:rsidRDefault="002B382A" w:rsidP="00C45A95">
      <w:pPr>
        <w:overflowPunct/>
        <w:autoSpaceDE/>
        <w:autoSpaceDN/>
        <w:adjustRightInd/>
        <w:spacing w:after="0"/>
        <w:jc w:val="center"/>
        <w:rPr>
          <w:b/>
          <w:sz w:val="80"/>
          <w:szCs w:val="80"/>
        </w:rPr>
      </w:pPr>
      <w:r w:rsidRPr="00C45A95">
        <w:rPr>
          <w:b/>
          <w:sz w:val="80"/>
          <w:szCs w:val="80"/>
        </w:rPr>
        <w:t>SZAKMAI BESZÁMOLÓ</w:t>
      </w:r>
    </w:p>
    <w:p w14:paraId="6FEF029B" w14:textId="3F43E0E1" w:rsidR="002B382A" w:rsidRPr="00C45A95" w:rsidRDefault="002B382A" w:rsidP="00C45A95">
      <w:pPr>
        <w:overflowPunct/>
        <w:autoSpaceDE/>
        <w:autoSpaceDN/>
        <w:adjustRightInd/>
        <w:spacing w:after="0"/>
        <w:jc w:val="center"/>
        <w:rPr>
          <w:b/>
          <w:sz w:val="56"/>
          <w:szCs w:val="56"/>
        </w:rPr>
      </w:pPr>
    </w:p>
    <w:p w14:paraId="2A16F939" w14:textId="29ADAD90" w:rsidR="002B382A" w:rsidRDefault="002B382A" w:rsidP="00C45A95">
      <w:pPr>
        <w:spacing w:after="0"/>
        <w:jc w:val="center"/>
        <w:rPr>
          <w:b/>
          <w:sz w:val="56"/>
          <w:szCs w:val="56"/>
        </w:rPr>
      </w:pPr>
    </w:p>
    <w:p w14:paraId="06E8407D" w14:textId="77777777" w:rsidR="00C45A95" w:rsidRPr="00C45A95" w:rsidRDefault="00C45A95" w:rsidP="00C45A95">
      <w:pPr>
        <w:overflowPunct/>
        <w:autoSpaceDE/>
        <w:autoSpaceDN/>
        <w:adjustRightInd/>
        <w:spacing w:after="0"/>
        <w:jc w:val="center"/>
        <w:rPr>
          <w:b/>
          <w:sz w:val="56"/>
          <w:szCs w:val="56"/>
        </w:rPr>
      </w:pPr>
    </w:p>
    <w:p w14:paraId="1B39D9FC" w14:textId="58EEE828" w:rsidR="002B382A" w:rsidRPr="00C45A95" w:rsidRDefault="002B382A" w:rsidP="00C45A95">
      <w:pPr>
        <w:overflowPunct/>
        <w:autoSpaceDE/>
        <w:autoSpaceDN/>
        <w:adjustRightInd/>
        <w:spacing w:after="0"/>
        <w:jc w:val="center"/>
        <w:rPr>
          <w:b/>
          <w:sz w:val="56"/>
          <w:szCs w:val="56"/>
        </w:rPr>
      </w:pPr>
      <w:r w:rsidRPr="00C45A95">
        <w:rPr>
          <w:b/>
          <w:sz w:val="56"/>
          <w:szCs w:val="56"/>
        </w:rPr>
        <w:t>Hírös Agóra Nonprofit Kft.</w:t>
      </w:r>
    </w:p>
    <w:p w14:paraId="65562581" w14:textId="77777777" w:rsidR="00D82B08" w:rsidRDefault="00D82B08">
      <w:pPr>
        <w:overflowPunct/>
        <w:autoSpaceDE/>
        <w:autoSpaceDN/>
        <w:adjustRightInd/>
        <w:spacing w:after="0"/>
        <w:jc w:val="left"/>
        <w:rPr>
          <w:b/>
          <w:sz w:val="56"/>
          <w:szCs w:val="56"/>
        </w:rPr>
      </w:pPr>
      <w:r>
        <w:rPr>
          <w:b/>
          <w:sz w:val="56"/>
          <w:szCs w:val="56"/>
        </w:rPr>
        <w:br w:type="page"/>
      </w:r>
    </w:p>
    <w:p w14:paraId="75B575C3" w14:textId="77777777" w:rsidR="00C8583B" w:rsidRDefault="00C8583B" w:rsidP="00D82B08">
      <w:pPr>
        <w:overflowPunct/>
        <w:autoSpaceDE/>
        <w:autoSpaceDN/>
        <w:adjustRightInd/>
        <w:spacing w:after="0"/>
        <w:jc w:val="left"/>
        <w:rPr>
          <w:b/>
          <w:bCs/>
          <w:szCs w:val="24"/>
        </w:rPr>
      </w:pPr>
    </w:p>
    <w:p w14:paraId="6B096577" w14:textId="77777777" w:rsidR="00346269" w:rsidRDefault="00346269" w:rsidP="00F13C38">
      <w:pPr>
        <w:spacing w:after="0"/>
        <w:jc w:val="center"/>
        <w:rPr>
          <w:b/>
          <w:szCs w:val="24"/>
        </w:rPr>
      </w:pPr>
    </w:p>
    <w:p w14:paraId="4AD673EE" w14:textId="77777777" w:rsidR="00346269" w:rsidRDefault="00346269" w:rsidP="00F13C38">
      <w:pPr>
        <w:spacing w:after="0"/>
        <w:jc w:val="center"/>
        <w:rPr>
          <w:b/>
          <w:szCs w:val="24"/>
        </w:rPr>
      </w:pPr>
    </w:p>
    <w:p w14:paraId="1C06BF9E" w14:textId="77777777" w:rsidR="00346269" w:rsidRDefault="00346269" w:rsidP="00F13C38">
      <w:pPr>
        <w:spacing w:after="0"/>
        <w:jc w:val="center"/>
        <w:rPr>
          <w:b/>
          <w:szCs w:val="24"/>
        </w:rPr>
      </w:pPr>
    </w:p>
    <w:p w14:paraId="4887207C" w14:textId="553EF4C1" w:rsidR="00F13C38" w:rsidRPr="00F13C38" w:rsidRDefault="00062A74" w:rsidP="00F13C38">
      <w:pPr>
        <w:spacing w:after="0"/>
        <w:jc w:val="center"/>
        <w:rPr>
          <w:b/>
          <w:szCs w:val="24"/>
        </w:rPr>
      </w:pPr>
      <w:r>
        <w:rPr>
          <w:b/>
          <w:szCs w:val="24"/>
        </w:rPr>
        <w:t xml:space="preserve">KODÁLY MŰVÉSZETI FESZTIVÁL </w:t>
      </w:r>
      <w:bookmarkStart w:id="0" w:name="_GoBack"/>
      <w:bookmarkEnd w:id="0"/>
      <w:r w:rsidR="002F61EB">
        <w:rPr>
          <w:b/>
          <w:szCs w:val="24"/>
        </w:rPr>
        <w:t>KÖSZÖNTŐ 2025</w:t>
      </w:r>
    </w:p>
    <w:p w14:paraId="326082CD" w14:textId="42C27306" w:rsidR="00F13C38" w:rsidRDefault="00F13C38" w:rsidP="00F13C38">
      <w:pPr>
        <w:spacing w:line="276" w:lineRule="auto"/>
        <w:rPr>
          <w:color w:val="222222"/>
        </w:rPr>
      </w:pPr>
    </w:p>
    <w:p w14:paraId="4813274B" w14:textId="77777777" w:rsidR="00F13C38" w:rsidRDefault="00F13C38" w:rsidP="00F13C38">
      <w:pPr>
        <w:spacing w:line="276" w:lineRule="auto"/>
        <w:rPr>
          <w:color w:val="222222"/>
        </w:rPr>
      </w:pPr>
    </w:p>
    <w:p w14:paraId="78289C2E" w14:textId="77777777" w:rsidR="002F61EB" w:rsidRPr="00DE60D3" w:rsidRDefault="002F61EB" w:rsidP="00DE60D3">
      <w:pPr>
        <w:spacing w:after="0"/>
        <w:jc w:val="center"/>
        <w:rPr>
          <w:b/>
          <w:szCs w:val="24"/>
        </w:rPr>
      </w:pPr>
      <w:r w:rsidRPr="00DE60D3">
        <w:rPr>
          <w:b/>
          <w:szCs w:val="24"/>
        </w:rPr>
        <w:t>Együtt, egy hangon</w:t>
      </w:r>
    </w:p>
    <w:p w14:paraId="48FC8932" w14:textId="77777777" w:rsidR="002F61EB" w:rsidRPr="00AF030E" w:rsidRDefault="002F61EB" w:rsidP="002F61EB">
      <w:pPr>
        <w:widowControl w:val="0"/>
        <w:spacing w:after="240"/>
        <w:rPr>
          <w:color w:val="000000"/>
        </w:rPr>
      </w:pPr>
    </w:p>
    <w:p w14:paraId="1B282001" w14:textId="77777777" w:rsidR="002F61EB" w:rsidRPr="00AF030E" w:rsidRDefault="002F61EB" w:rsidP="002F61EB">
      <w:pPr>
        <w:widowControl w:val="0"/>
        <w:spacing w:after="240"/>
        <w:rPr>
          <w:color w:val="000000"/>
        </w:rPr>
      </w:pPr>
      <w:r w:rsidRPr="00AF030E">
        <w:rPr>
          <w:color w:val="000000"/>
        </w:rPr>
        <w:t xml:space="preserve">Kecskemét számára Kodály Zoltán </w:t>
      </w:r>
      <w:proofErr w:type="spellStart"/>
      <w:r w:rsidRPr="00AF030E">
        <w:rPr>
          <w:color w:val="000000"/>
        </w:rPr>
        <w:t>életműve</w:t>
      </w:r>
      <w:proofErr w:type="spellEnd"/>
      <w:r w:rsidRPr="00AF030E">
        <w:rPr>
          <w:color w:val="000000"/>
        </w:rPr>
        <w:t xml:space="preserve"> nem csupán emlék, egy tiszteletreméltó szép hagyomány, hanem ma is elevenen </w:t>
      </w:r>
      <w:proofErr w:type="spellStart"/>
      <w:r w:rsidRPr="00AF030E">
        <w:rPr>
          <w:color w:val="000000"/>
        </w:rPr>
        <w:t>élo</w:t>
      </w:r>
      <w:proofErr w:type="spellEnd"/>
      <w:r w:rsidRPr="00AF030E">
        <w:rPr>
          <w:color w:val="000000"/>
        </w:rPr>
        <w:t xml:space="preserve">̋ örökség és </w:t>
      </w:r>
      <w:proofErr w:type="spellStart"/>
      <w:r w:rsidRPr="00AF030E">
        <w:rPr>
          <w:color w:val="000000"/>
        </w:rPr>
        <w:t>iránytu</w:t>
      </w:r>
      <w:proofErr w:type="spellEnd"/>
      <w:r w:rsidRPr="00AF030E">
        <w:rPr>
          <w:color w:val="000000"/>
        </w:rPr>
        <w:t xml:space="preserve">̋. A város zenei kultúrájának szívében ott pulzál az a szellemiség, amely Kodály Zoltán pedagógiai és </w:t>
      </w:r>
      <w:proofErr w:type="spellStart"/>
      <w:r w:rsidRPr="00AF030E">
        <w:rPr>
          <w:color w:val="000000"/>
        </w:rPr>
        <w:t>alkotóművészi</w:t>
      </w:r>
      <w:proofErr w:type="spellEnd"/>
      <w:r w:rsidRPr="00AF030E">
        <w:rPr>
          <w:color w:val="000000"/>
        </w:rPr>
        <w:t xml:space="preserve"> munkásságából táplálkozik – és amelyet minden évben újra értelmezünk a Kodály </w:t>
      </w:r>
      <w:proofErr w:type="spellStart"/>
      <w:r w:rsidRPr="00AF030E">
        <w:rPr>
          <w:color w:val="000000"/>
        </w:rPr>
        <w:t>Művészeti</w:t>
      </w:r>
      <w:proofErr w:type="spellEnd"/>
      <w:r w:rsidRPr="00AF030E">
        <w:rPr>
          <w:color w:val="000000"/>
        </w:rPr>
        <w:t xml:space="preserve"> Fesztivál idején. A tavalyi évhez hasonlóan idén is azzal a szándékkal kezdtünk bele a szervezésbe, hogy </w:t>
      </w:r>
      <w:proofErr w:type="spellStart"/>
      <w:r w:rsidRPr="00AF030E">
        <w:rPr>
          <w:color w:val="000000"/>
        </w:rPr>
        <w:t>időtlen</w:t>
      </w:r>
      <w:proofErr w:type="spellEnd"/>
      <w:r w:rsidRPr="00AF030E">
        <w:rPr>
          <w:color w:val="000000"/>
        </w:rPr>
        <w:t xml:space="preserve"> értéket, </w:t>
      </w:r>
      <w:proofErr w:type="spellStart"/>
      <w:r w:rsidRPr="00AF030E">
        <w:rPr>
          <w:color w:val="000000"/>
        </w:rPr>
        <w:t>feltöltődést</w:t>
      </w:r>
      <w:proofErr w:type="spellEnd"/>
      <w:r w:rsidRPr="00AF030E">
        <w:rPr>
          <w:color w:val="000000"/>
        </w:rPr>
        <w:t xml:space="preserve"> kínáló összhangot és maradandó élményt kínáljunk a közönségnek. A mostani fesztivál kínálatának összeállításakor kiemelt célunk volt a városi, intézményi évfordulók megünneplése, a </w:t>
      </w:r>
      <w:proofErr w:type="gramStart"/>
      <w:r w:rsidRPr="00AF030E">
        <w:rPr>
          <w:color w:val="000000"/>
        </w:rPr>
        <w:t>szimbolikus</w:t>
      </w:r>
      <w:proofErr w:type="gramEnd"/>
      <w:r w:rsidRPr="00AF030E">
        <w:rPr>
          <w:color w:val="000000"/>
        </w:rPr>
        <w:t xml:space="preserve"> és tartalmi találkozás, a közös gondolkodás, az </w:t>
      </w:r>
      <w:proofErr w:type="spellStart"/>
      <w:r w:rsidRPr="00AF030E">
        <w:rPr>
          <w:color w:val="000000"/>
        </w:rPr>
        <w:t>értékmegőrzés</w:t>
      </w:r>
      <w:proofErr w:type="spellEnd"/>
      <w:r w:rsidRPr="00AF030E">
        <w:rPr>
          <w:color w:val="000000"/>
        </w:rPr>
        <w:t xml:space="preserve"> fontossága, ezért a programokat szélesebb </w:t>
      </w:r>
      <w:proofErr w:type="spellStart"/>
      <w:r w:rsidRPr="00AF030E">
        <w:rPr>
          <w:color w:val="000000"/>
        </w:rPr>
        <w:t>köru</w:t>
      </w:r>
      <w:proofErr w:type="spellEnd"/>
      <w:r w:rsidRPr="00AF030E">
        <w:rPr>
          <w:color w:val="000000"/>
        </w:rPr>
        <w:t xml:space="preserve">̋ </w:t>
      </w:r>
      <w:proofErr w:type="spellStart"/>
      <w:r w:rsidRPr="00AF030E">
        <w:rPr>
          <w:color w:val="000000"/>
        </w:rPr>
        <w:t>együttműködésre</w:t>
      </w:r>
      <w:proofErr w:type="spellEnd"/>
      <w:r w:rsidRPr="00AF030E">
        <w:rPr>
          <w:color w:val="000000"/>
        </w:rPr>
        <w:t xml:space="preserve"> alapoztuk. </w:t>
      </w:r>
    </w:p>
    <w:p w14:paraId="6D607BDC" w14:textId="77777777" w:rsidR="002F61EB" w:rsidRPr="00AF030E" w:rsidRDefault="002F61EB" w:rsidP="002F61EB">
      <w:pPr>
        <w:widowControl w:val="0"/>
        <w:spacing w:after="240"/>
        <w:rPr>
          <w:color w:val="000000"/>
        </w:rPr>
      </w:pPr>
      <w:r w:rsidRPr="00AF030E">
        <w:rPr>
          <w:color w:val="000000"/>
        </w:rPr>
        <w:t xml:space="preserve">Az idei programkínálatban olyan </w:t>
      </w:r>
      <w:proofErr w:type="spellStart"/>
      <w:r w:rsidRPr="00AF030E">
        <w:rPr>
          <w:color w:val="000000"/>
        </w:rPr>
        <w:t>előadók</w:t>
      </w:r>
      <w:proofErr w:type="spellEnd"/>
      <w:r w:rsidRPr="00AF030E">
        <w:rPr>
          <w:color w:val="000000"/>
        </w:rPr>
        <w:t xml:space="preserve"> és alkotások kaptak helyet, amelyek méltóképpen tükrözik Kodály Zoltán szellemiségét, ugyanakkor friss, kortárs hangon is szólnak. Bízunk benne, hogy mind a </w:t>
      </w:r>
      <w:proofErr w:type="gramStart"/>
      <w:r w:rsidRPr="00AF030E">
        <w:rPr>
          <w:color w:val="000000"/>
        </w:rPr>
        <w:t>klasszikus</w:t>
      </w:r>
      <w:proofErr w:type="gramEnd"/>
      <w:r w:rsidRPr="00AF030E">
        <w:rPr>
          <w:color w:val="000000"/>
        </w:rPr>
        <w:t xml:space="preserve"> zene elkötelezett rajongói, mind az új impulzusokat </w:t>
      </w:r>
      <w:proofErr w:type="spellStart"/>
      <w:r w:rsidRPr="00AF030E">
        <w:rPr>
          <w:color w:val="000000"/>
        </w:rPr>
        <w:t>kereso</w:t>
      </w:r>
      <w:proofErr w:type="spellEnd"/>
      <w:r w:rsidRPr="00AF030E">
        <w:rPr>
          <w:color w:val="000000"/>
        </w:rPr>
        <w:t xml:space="preserve">̋ látogatók megtalálják majd azokat a pillanatokat, amelyek megérintik és gazdagítják </w:t>
      </w:r>
      <w:proofErr w:type="spellStart"/>
      <w:r w:rsidRPr="00AF030E">
        <w:rPr>
          <w:color w:val="000000"/>
        </w:rPr>
        <w:t>őket</w:t>
      </w:r>
      <w:proofErr w:type="spellEnd"/>
      <w:r w:rsidRPr="00AF030E">
        <w:rPr>
          <w:color w:val="000000"/>
        </w:rPr>
        <w:t xml:space="preserve">. A </w:t>
      </w:r>
      <w:proofErr w:type="spellStart"/>
      <w:r w:rsidRPr="00AF030E">
        <w:rPr>
          <w:color w:val="000000"/>
        </w:rPr>
        <w:t>főtéri</w:t>
      </w:r>
      <w:proofErr w:type="spellEnd"/>
      <w:r w:rsidRPr="00AF030E">
        <w:rPr>
          <w:color w:val="000000"/>
        </w:rPr>
        <w:t xml:space="preserve"> </w:t>
      </w:r>
      <w:proofErr w:type="gramStart"/>
      <w:r w:rsidRPr="00AF030E">
        <w:rPr>
          <w:color w:val="000000"/>
        </w:rPr>
        <w:t>atmoszféra</w:t>
      </w:r>
      <w:proofErr w:type="gramEnd"/>
      <w:r w:rsidRPr="00AF030E">
        <w:rPr>
          <w:color w:val="000000"/>
        </w:rPr>
        <w:t xml:space="preserve"> koncertek különleges színfoltjai a Kodály </w:t>
      </w:r>
      <w:proofErr w:type="spellStart"/>
      <w:r w:rsidRPr="00AF030E">
        <w:rPr>
          <w:color w:val="000000"/>
        </w:rPr>
        <w:t>Művészeti</w:t>
      </w:r>
      <w:proofErr w:type="spellEnd"/>
      <w:r w:rsidRPr="00AF030E">
        <w:rPr>
          <w:color w:val="000000"/>
        </w:rPr>
        <w:t xml:space="preserve"> Fesztiválnak: ezek a szabadtéri események nem csupán </w:t>
      </w:r>
      <w:proofErr w:type="spellStart"/>
      <w:r w:rsidRPr="00AF030E">
        <w:rPr>
          <w:color w:val="000000"/>
        </w:rPr>
        <w:t>hallgatnivalók</w:t>
      </w:r>
      <w:proofErr w:type="spellEnd"/>
      <w:r w:rsidRPr="00AF030E">
        <w:rPr>
          <w:color w:val="000000"/>
        </w:rPr>
        <w:t xml:space="preserve">, hanem </w:t>
      </w:r>
      <w:proofErr w:type="spellStart"/>
      <w:r w:rsidRPr="00AF030E">
        <w:rPr>
          <w:color w:val="000000"/>
        </w:rPr>
        <w:t>összművészeti</w:t>
      </w:r>
      <w:proofErr w:type="spellEnd"/>
      <w:r w:rsidRPr="00AF030E">
        <w:rPr>
          <w:color w:val="000000"/>
        </w:rPr>
        <w:t xml:space="preserve"> élmények. A fények, a mozdulatok, a környezet, a napszak, a </w:t>
      </w:r>
      <w:proofErr w:type="spellStart"/>
      <w:r w:rsidRPr="00AF030E">
        <w:rPr>
          <w:color w:val="000000"/>
        </w:rPr>
        <w:t>levego</w:t>
      </w:r>
      <w:proofErr w:type="spellEnd"/>
      <w:r w:rsidRPr="00AF030E">
        <w:rPr>
          <w:color w:val="000000"/>
        </w:rPr>
        <w:t xml:space="preserve">̋ rezgése mind hozzátesznek ahhoz, amit egy dallam üzenni akar. A Kodály Ponton teret és figyelmet adunk a tehetségnek és hangsúlyt adunk a </w:t>
      </w:r>
      <w:proofErr w:type="spellStart"/>
      <w:r w:rsidRPr="00AF030E">
        <w:rPr>
          <w:color w:val="000000"/>
        </w:rPr>
        <w:t>művészeti</w:t>
      </w:r>
      <w:proofErr w:type="spellEnd"/>
      <w:r w:rsidRPr="00AF030E">
        <w:rPr>
          <w:color w:val="000000"/>
        </w:rPr>
        <w:t xml:space="preserve"> utánpótlás fontosságának. A fesztiválunk házigazdája Gulyás Dénes Kossuth- és Liszt Ferenc-díjas operaénekes, akinek </w:t>
      </w:r>
      <w:proofErr w:type="spellStart"/>
      <w:r w:rsidRPr="00AF030E">
        <w:rPr>
          <w:color w:val="000000"/>
        </w:rPr>
        <w:t>művészi</w:t>
      </w:r>
      <w:proofErr w:type="spellEnd"/>
      <w:r w:rsidRPr="00AF030E">
        <w:rPr>
          <w:color w:val="000000"/>
        </w:rPr>
        <w:t xml:space="preserve"> hitelessége, eleganciája és mély zenei tudása </w:t>
      </w:r>
      <w:proofErr w:type="gramStart"/>
      <w:r w:rsidRPr="00AF030E">
        <w:rPr>
          <w:color w:val="000000"/>
        </w:rPr>
        <w:t>generációk</w:t>
      </w:r>
      <w:proofErr w:type="gramEnd"/>
      <w:r w:rsidRPr="00AF030E">
        <w:rPr>
          <w:color w:val="000000"/>
        </w:rPr>
        <w:t xml:space="preserve"> számára ismert. A Kodály </w:t>
      </w:r>
      <w:proofErr w:type="spellStart"/>
      <w:r w:rsidRPr="00AF030E">
        <w:rPr>
          <w:color w:val="000000"/>
        </w:rPr>
        <w:t>Művészeti</w:t>
      </w:r>
      <w:proofErr w:type="spellEnd"/>
      <w:r w:rsidRPr="00AF030E">
        <w:rPr>
          <w:color w:val="000000"/>
        </w:rPr>
        <w:t xml:space="preserve"> Fesztivál házigazdájaként nemcsak szakmai tekintélyével, hanem közvetlen, emberi jelenlétével, kivételes módon képes hidat építeni </w:t>
      </w:r>
      <w:proofErr w:type="spellStart"/>
      <w:r w:rsidRPr="00AF030E">
        <w:rPr>
          <w:color w:val="000000"/>
        </w:rPr>
        <w:t>előadó</w:t>
      </w:r>
      <w:proofErr w:type="spellEnd"/>
      <w:r w:rsidRPr="00AF030E">
        <w:rPr>
          <w:color w:val="000000"/>
        </w:rPr>
        <w:t xml:space="preserve"> és közönség, múlt és jelen, hagyomány és újító szellem között – minden megszólalása ünnep, minden mondata a zene iránti szeretet lenyomata. </w:t>
      </w:r>
    </w:p>
    <w:p w14:paraId="297C9B4A" w14:textId="77777777" w:rsidR="002F61EB" w:rsidRPr="00AF030E" w:rsidRDefault="002F61EB" w:rsidP="002F61EB">
      <w:pPr>
        <w:widowControl w:val="0"/>
        <w:spacing w:after="240"/>
        <w:rPr>
          <w:color w:val="000000"/>
        </w:rPr>
      </w:pPr>
      <w:r w:rsidRPr="00AF030E">
        <w:rPr>
          <w:color w:val="000000"/>
        </w:rPr>
        <w:t xml:space="preserve">A Hírös Agóra nevében szeretnék köszönetet mondani minden partnerintézménynek, </w:t>
      </w:r>
      <w:proofErr w:type="spellStart"/>
      <w:r w:rsidRPr="00AF030E">
        <w:rPr>
          <w:color w:val="000000"/>
        </w:rPr>
        <w:t>művésznek</w:t>
      </w:r>
      <w:proofErr w:type="spellEnd"/>
      <w:r w:rsidRPr="00AF030E">
        <w:rPr>
          <w:color w:val="000000"/>
        </w:rPr>
        <w:t xml:space="preserve">, </w:t>
      </w:r>
      <w:proofErr w:type="spellStart"/>
      <w:r w:rsidRPr="00AF030E">
        <w:rPr>
          <w:color w:val="000000"/>
        </w:rPr>
        <w:t>előadónak</w:t>
      </w:r>
      <w:proofErr w:type="spellEnd"/>
      <w:r w:rsidRPr="00AF030E">
        <w:rPr>
          <w:color w:val="000000"/>
        </w:rPr>
        <w:t xml:space="preserve"> és támogatónak, akik hozzájárultak ahhoz, hogy a Kodály </w:t>
      </w:r>
      <w:proofErr w:type="spellStart"/>
      <w:r w:rsidRPr="00AF030E">
        <w:rPr>
          <w:color w:val="000000"/>
        </w:rPr>
        <w:t>Művészeti</w:t>
      </w:r>
      <w:proofErr w:type="spellEnd"/>
      <w:r w:rsidRPr="00AF030E">
        <w:rPr>
          <w:color w:val="000000"/>
        </w:rPr>
        <w:t xml:space="preserve"> Fesztivál 2025-ben is méltó legyen névadójának szellemiségéhez. Fogadják szeretettel programjainkat és legyen ismét a Zene az, ami összeköt múltat és jelent, </w:t>
      </w:r>
      <w:proofErr w:type="gramStart"/>
      <w:r w:rsidRPr="00AF030E">
        <w:rPr>
          <w:color w:val="000000"/>
        </w:rPr>
        <w:t>klasszikust</w:t>
      </w:r>
      <w:proofErr w:type="gramEnd"/>
      <w:r w:rsidRPr="00AF030E">
        <w:rPr>
          <w:color w:val="000000"/>
        </w:rPr>
        <w:t xml:space="preserve"> és kortársat, embert és közösséget. </w:t>
      </w:r>
    </w:p>
    <w:p w14:paraId="098ABC61" w14:textId="77777777" w:rsidR="00F13C38" w:rsidRPr="00AF030E" w:rsidRDefault="00F13C38" w:rsidP="00F13C38">
      <w:pPr>
        <w:spacing w:line="276" w:lineRule="auto"/>
        <w:rPr>
          <w:color w:val="222222"/>
        </w:rPr>
      </w:pPr>
    </w:p>
    <w:p w14:paraId="2A6978FB" w14:textId="77777777" w:rsidR="00F13C38" w:rsidRPr="00AF030E" w:rsidRDefault="00F13C38" w:rsidP="00F13C38">
      <w:pPr>
        <w:spacing w:line="276" w:lineRule="auto"/>
        <w:jc w:val="right"/>
        <w:rPr>
          <w:color w:val="222222"/>
        </w:rPr>
      </w:pPr>
      <w:r w:rsidRPr="00AF030E">
        <w:rPr>
          <w:color w:val="222222"/>
        </w:rPr>
        <w:t>Barta Dóra</w:t>
      </w:r>
    </w:p>
    <w:p w14:paraId="2B530150" w14:textId="77777777" w:rsidR="00F13C38" w:rsidRPr="00AF030E" w:rsidRDefault="00F13C38" w:rsidP="00F13C38">
      <w:pPr>
        <w:spacing w:line="276" w:lineRule="auto"/>
        <w:jc w:val="right"/>
        <w:rPr>
          <w:color w:val="222222"/>
        </w:rPr>
      </w:pPr>
      <w:proofErr w:type="gramStart"/>
      <w:r w:rsidRPr="00AF030E">
        <w:rPr>
          <w:color w:val="222222"/>
        </w:rPr>
        <w:t>ügyvezető</w:t>
      </w:r>
      <w:proofErr w:type="gramEnd"/>
      <w:r w:rsidRPr="00AF030E">
        <w:rPr>
          <w:color w:val="222222"/>
        </w:rPr>
        <w:t xml:space="preserve"> igazgató </w:t>
      </w:r>
    </w:p>
    <w:p w14:paraId="6ACD512C" w14:textId="672B30EA" w:rsidR="00CD191B" w:rsidRPr="00F26B79" w:rsidRDefault="00F13C38" w:rsidP="002F61EB">
      <w:pPr>
        <w:overflowPunct/>
        <w:autoSpaceDE/>
        <w:autoSpaceDN/>
        <w:adjustRightInd/>
        <w:spacing w:after="0"/>
        <w:jc w:val="center"/>
        <w:rPr>
          <w:b/>
          <w:szCs w:val="24"/>
        </w:rPr>
      </w:pPr>
      <w:r>
        <w:rPr>
          <w:b/>
          <w:szCs w:val="24"/>
        </w:rPr>
        <w:br w:type="page"/>
      </w:r>
      <w:r w:rsidR="00CD191B">
        <w:rPr>
          <w:b/>
          <w:szCs w:val="24"/>
        </w:rPr>
        <w:lastRenderedPageBreak/>
        <w:t>KODÁLY MŰVÉSZETI</w:t>
      </w:r>
      <w:r w:rsidR="00CD191B" w:rsidRPr="00F26B79">
        <w:rPr>
          <w:b/>
          <w:szCs w:val="24"/>
        </w:rPr>
        <w:t xml:space="preserve"> FESZTIVÁL</w:t>
      </w:r>
      <w:r w:rsidR="00CD191B" w:rsidRPr="00F26B79">
        <w:rPr>
          <w:b/>
          <w:szCs w:val="24"/>
        </w:rPr>
        <w:br/>
      </w:r>
    </w:p>
    <w:p w14:paraId="61AFF945" w14:textId="435A495F" w:rsidR="00CD191B" w:rsidRPr="00C45A95" w:rsidRDefault="002F61EB" w:rsidP="00CD191B">
      <w:pPr>
        <w:jc w:val="center"/>
        <w:rPr>
          <w:b/>
          <w:szCs w:val="24"/>
        </w:rPr>
      </w:pPr>
      <w:r>
        <w:rPr>
          <w:b/>
          <w:szCs w:val="24"/>
        </w:rPr>
        <w:t>2025</w:t>
      </w:r>
      <w:r w:rsidR="00CD191B" w:rsidRPr="00C45A95">
        <w:rPr>
          <w:b/>
          <w:szCs w:val="24"/>
        </w:rPr>
        <w:t xml:space="preserve">. </w:t>
      </w:r>
      <w:r>
        <w:rPr>
          <w:b/>
          <w:szCs w:val="24"/>
        </w:rPr>
        <w:t>augusztus 02</w:t>
      </w:r>
      <w:r w:rsidR="00CD191B" w:rsidRPr="00C45A95">
        <w:rPr>
          <w:b/>
          <w:szCs w:val="24"/>
        </w:rPr>
        <w:t xml:space="preserve"> – </w:t>
      </w:r>
      <w:r>
        <w:rPr>
          <w:b/>
          <w:szCs w:val="24"/>
        </w:rPr>
        <w:t>08</w:t>
      </w:r>
      <w:r w:rsidR="00CD191B">
        <w:rPr>
          <w:b/>
          <w:szCs w:val="24"/>
        </w:rPr>
        <w:t xml:space="preserve">. </w:t>
      </w:r>
      <w:r w:rsidR="00CD191B">
        <w:rPr>
          <w:b/>
          <w:szCs w:val="24"/>
        </w:rPr>
        <w:br/>
        <w:t>Kecskemét</w:t>
      </w:r>
    </w:p>
    <w:p w14:paraId="5C38B2E1" w14:textId="2E37A527" w:rsidR="00D51698" w:rsidRDefault="00D51698" w:rsidP="002B382A">
      <w:pPr>
        <w:rPr>
          <w:szCs w:val="24"/>
        </w:rPr>
      </w:pPr>
    </w:p>
    <w:p w14:paraId="27C7832B" w14:textId="4B47FC78" w:rsidR="002F61EB" w:rsidRDefault="002F61EB" w:rsidP="002B382A">
      <w:pPr>
        <w:rPr>
          <w:szCs w:val="24"/>
        </w:rPr>
      </w:pPr>
    </w:p>
    <w:p w14:paraId="2F1C4752" w14:textId="3F9F63DE" w:rsidR="002F61EB" w:rsidRPr="002F61EB" w:rsidRDefault="002F61EB" w:rsidP="002F61EB">
      <w:pPr>
        <w:shd w:val="clear" w:color="auto" w:fill="FFFFFF"/>
        <w:spacing w:before="300" w:after="0"/>
        <w:rPr>
          <w:color w:val="000000"/>
          <w:szCs w:val="24"/>
        </w:rPr>
      </w:pPr>
      <w:r w:rsidRPr="002F61EB">
        <w:rPr>
          <w:color w:val="000000"/>
          <w:szCs w:val="24"/>
        </w:rPr>
        <w:t xml:space="preserve">2025. augusztus 02-08. között kerül megrendezésre az immár mintegy félévszázados múltra </w:t>
      </w:r>
      <w:r w:rsidR="00DE60D3">
        <w:rPr>
          <w:color w:val="000000"/>
          <w:szCs w:val="24"/>
        </w:rPr>
        <w:br/>
      </w:r>
      <w:r w:rsidRPr="002F61EB">
        <w:rPr>
          <w:color w:val="000000"/>
          <w:szCs w:val="24"/>
        </w:rPr>
        <w:t xml:space="preserve">visszatekintő, nemzetközi hírű és rangú eseménysorozat, a Kodály Művészeti Fesztivál, a </w:t>
      </w:r>
      <w:proofErr w:type="spellStart"/>
      <w:r w:rsidRPr="002F61EB">
        <w:rPr>
          <w:color w:val="000000"/>
          <w:szCs w:val="24"/>
        </w:rPr>
        <w:t>hírös</w:t>
      </w:r>
      <w:proofErr w:type="spellEnd"/>
      <w:r w:rsidRPr="002F61EB">
        <w:rPr>
          <w:color w:val="000000"/>
          <w:szCs w:val="24"/>
        </w:rPr>
        <w:t xml:space="preserve"> város legszebb és leghangulatosabb helyszínein ezúttal is komolyzenei paletta kiemelkedő </w:t>
      </w:r>
      <w:r w:rsidR="00DE60D3">
        <w:rPr>
          <w:color w:val="000000"/>
          <w:szCs w:val="24"/>
        </w:rPr>
        <w:br/>
      </w:r>
      <w:r w:rsidRPr="002F61EB">
        <w:rPr>
          <w:color w:val="000000"/>
          <w:szCs w:val="24"/>
        </w:rPr>
        <w:t xml:space="preserve">művészeit felvonultatva. </w:t>
      </w:r>
    </w:p>
    <w:p w14:paraId="7B039E0B" w14:textId="5308473B" w:rsidR="0038196C" w:rsidRDefault="002F61EB" w:rsidP="002F61EB">
      <w:pPr>
        <w:shd w:val="clear" w:color="auto" w:fill="FFFFFF"/>
        <w:spacing w:before="300" w:after="0"/>
        <w:rPr>
          <w:color w:val="000000"/>
          <w:szCs w:val="24"/>
        </w:rPr>
      </w:pPr>
      <w:r w:rsidRPr="002F61EB">
        <w:rPr>
          <w:color w:val="000000"/>
          <w:szCs w:val="24"/>
        </w:rPr>
        <w:t>A</w:t>
      </w:r>
      <w:r>
        <w:rPr>
          <w:color w:val="000000"/>
          <w:szCs w:val="24"/>
        </w:rPr>
        <w:t xml:space="preserve">z idei évben számos évfordulót ünnepeltünk a fesztivál 7 napjának leforgása alatt: a Hírös Agóra Kulturális Központ és elődjei fennállásának 50. évfordulóját, </w:t>
      </w:r>
      <w:r w:rsidRPr="002F61EB">
        <w:rPr>
          <w:color w:val="000000"/>
          <w:szCs w:val="24"/>
        </w:rPr>
        <w:t>a Liszt Ferenc Zenem</w:t>
      </w:r>
      <w:r>
        <w:rPr>
          <w:color w:val="000000"/>
          <w:szCs w:val="24"/>
        </w:rPr>
        <w:t xml:space="preserve">űvészeti </w:t>
      </w:r>
      <w:r w:rsidR="00DE60D3">
        <w:rPr>
          <w:color w:val="000000"/>
          <w:szCs w:val="24"/>
        </w:rPr>
        <w:br/>
      </w:r>
      <w:r>
        <w:rPr>
          <w:color w:val="000000"/>
          <w:szCs w:val="24"/>
        </w:rPr>
        <w:t xml:space="preserve">Egyetem Kodály Intézete megnyitásának 50. </w:t>
      </w:r>
      <w:r w:rsidRPr="002F61EB">
        <w:rPr>
          <w:color w:val="000000"/>
          <w:szCs w:val="24"/>
        </w:rPr>
        <w:t xml:space="preserve">évfordulóját, </w:t>
      </w:r>
      <w:r>
        <w:rPr>
          <w:color w:val="000000"/>
          <w:szCs w:val="24"/>
        </w:rPr>
        <w:t>a Kodály Iskola megalapításának 75. évfordulóját, valamint a Nemzetközi Kodály Társaság megalakulásának 50. évfordulóját. Ennek megfelelően a Hírös Agóra által szerv</w:t>
      </w:r>
      <w:r w:rsidR="00DE60D3">
        <w:rPr>
          <w:color w:val="000000"/>
          <w:szCs w:val="24"/>
        </w:rPr>
        <w:t>e</w:t>
      </w:r>
      <w:r>
        <w:rPr>
          <w:color w:val="000000"/>
          <w:szCs w:val="24"/>
        </w:rPr>
        <w:t>zetett</w:t>
      </w:r>
      <w:r w:rsidRPr="002F61EB">
        <w:rPr>
          <w:color w:val="000000"/>
          <w:szCs w:val="24"/>
        </w:rPr>
        <w:t xml:space="preserve"> fesztivállal egyidejűleg</w:t>
      </w:r>
      <w:r>
        <w:rPr>
          <w:color w:val="000000"/>
          <w:szCs w:val="24"/>
        </w:rPr>
        <w:t xml:space="preserve"> és együttműködésben</w:t>
      </w:r>
      <w:r w:rsidRPr="002F61EB">
        <w:rPr>
          <w:color w:val="000000"/>
          <w:szCs w:val="24"/>
        </w:rPr>
        <w:t xml:space="preserve"> kerül</w:t>
      </w:r>
      <w:r>
        <w:rPr>
          <w:color w:val="000000"/>
          <w:szCs w:val="24"/>
        </w:rPr>
        <w:t>t</w:t>
      </w:r>
      <w:r w:rsidRPr="002F61EB">
        <w:rPr>
          <w:color w:val="000000"/>
          <w:szCs w:val="24"/>
        </w:rPr>
        <w:t xml:space="preserve"> megrendezésre a Kodály Intézet és a Nemze</w:t>
      </w:r>
      <w:r w:rsidR="00DE60D3">
        <w:rPr>
          <w:color w:val="000000"/>
          <w:szCs w:val="24"/>
        </w:rPr>
        <w:t>tközi Kodály Társaság szervezésében</w:t>
      </w:r>
      <w:r>
        <w:rPr>
          <w:color w:val="000000"/>
          <w:szCs w:val="24"/>
        </w:rPr>
        <w:t xml:space="preserve"> a </w:t>
      </w:r>
      <w:r w:rsidR="00DE60D3">
        <w:rPr>
          <w:color w:val="000000"/>
          <w:szCs w:val="24"/>
        </w:rPr>
        <w:br/>
      </w:r>
      <w:r>
        <w:rPr>
          <w:color w:val="000000"/>
          <w:szCs w:val="24"/>
        </w:rPr>
        <w:t>27</w:t>
      </w:r>
      <w:r w:rsidRPr="002F61EB">
        <w:rPr>
          <w:color w:val="000000"/>
          <w:szCs w:val="24"/>
        </w:rPr>
        <w:t>. Nemzetközi Kodály Szimpózium</w:t>
      </w:r>
      <w:r>
        <w:rPr>
          <w:color w:val="000000"/>
          <w:szCs w:val="24"/>
        </w:rPr>
        <w:t xml:space="preserve"> és a 34. Nemzetközi Kodály Szeminárium</w:t>
      </w:r>
      <w:r w:rsidRPr="002F61EB">
        <w:rPr>
          <w:color w:val="000000"/>
          <w:szCs w:val="24"/>
        </w:rPr>
        <w:t>, ahova több mint 300 zenek</w:t>
      </w:r>
      <w:r>
        <w:rPr>
          <w:color w:val="000000"/>
          <w:szCs w:val="24"/>
        </w:rPr>
        <w:t>edvelő, kutató és oktató érkezett</w:t>
      </w:r>
      <w:r w:rsidRPr="002F61EB">
        <w:rPr>
          <w:color w:val="000000"/>
          <w:szCs w:val="24"/>
        </w:rPr>
        <w:t xml:space="preserve"> </w:t>
      </w:r>
      <w:r w:rsidR="0038196C">
        <w:rPr>
          <w:color w:val="000000"/>
          <w:szCs w:val="24"/>
        </w:rPr>
        <w:t xml:space="preserve">37 országból, </w:t>
      </w:r>
      <w:r w:rsidRPr="002F61EB">
        <w:rPr>
          <w:color w:val="000000"/>
          <w:szCs w:val="24"/>
        </w:rPr>
        <w:t xml:space="preserve">a világ minden tájáról. </w:t>
      </w:r>
    </w:p>
    <w:p w14:paraId="0C5AED85" w14:textId="60D4A85F" w:rsidR="0038196C" w:rsidRDefault="0038196C" w:rsidP="002F61EB">
      <w:pPr>
        <w:shd w:val="clear" w:color="auto" w:fill="FFFFFF"/>
        <w:spacing w:before="300" w:after="0"/>
        <w:rPr>
          <w:color w:val="000000"/>
          <w:szCs w:val="24"/>
        </w:rPr>
      </w:pPr>
      <w:r w:rsidRPr="0038196C">
        <w:rPr>
          <w:color w:val="000000"/>
          <w:szCs w:val="24"/>
        </w:rPr>
        <w:t>Az idei Kodály Művészeti Fesztivál egy héten át 21 programelemmel, 5 kultu</w:t>
      </w:r>
      <w:r>
        <w:rPr>
          <w:color w:val="000000"/>
          <w:szCs w:val="24"/>
        </w:rPr>
        <w:t>rális intézmény részvételével, 9</w:t>
      </w:r>
      <w:r w:rsidRPr="0038196C">
        <w:rPr>
          <w:color w:val="000000"/>
          <w:szCs w:val="24"/>
        </w:rPr>
        <w:t xml:space="preserve"> helyszínen épült a kodályi </w:t>
      </w:r>
      <w:proofErr w:type="gramStart"/>
      <w:r w:rsidRPr="0038196C">
        <w:rPr>
          <w:color w:val="000000"/>
          <w:szCs w:val="24"/>
        </w:rPr>
        <w:t>inspirációra</w:t>
      </w:r>
      <w:proofErr w:type="gramEnd"/>
      <w:r w:rsidRPr="0038196C">
        <w:rPr>
          <w:color w:val="000000"/>
          <w:szCs w:val="24"/>
        </w:rPr>
        <w:t xml:space="preserve">, a szellemi örökség megidézésére, átélésére szeretett városunkban. </w:t>
      </w:r>
      <w:proofErr w:type="gramStart"/>
      <w:r w:rsidRPr="0038196C">
        <w:rPr>
          <w:color w:val="000000"/>
          <w:szCs w:val="24"/>
        </w:rPr>
        <w:t>Klasszikus</w:t>
      </w:r>
      <w:proofErr w:type="gramEnd"/>
      <w:r w:rsidRPr="0038196C">
        <w:rPr>
          <w:color w:val="000000"/>
          <w:szCs w:val="24"/>
        </w:rPr>
        <w:t xml:space="preserve"> hangversenyek, szabadtéri és templomi koncertek, kiállítások, irodalmi est, táncház, koncertfilm vetítés – megannyi színes és változatos program örvendeztette meg a fesztivál látogatóit ebben az évben is.</w:t>
      </w:r>
    </w:p>
    <w:p w14:paraId="0539E69D" w14:textId="2157E53A" w:rsidR="002F61EB" w:rsidRPr="002F61EB" w:rsidRDefault="0038196C" w:rsidP="002F61EB">
      <w:pPr>
        <w:shd w:val="clear" w:color="auto" w:fill="FFFFFF"/>
        <w:spacing w:before="300" w:after="0"/>
        <w:rPr>
          <w:color w:val="000000"/>
          <w:szCs w:val="24"/>
        </w:rPr>
      </w:pPr>
      <w:r>
        <w:rPr>
          <w:color w:val="000000"/>
          <w:szCs w:val="24"/>
        </w:rPr>
        <w:t>A</w:t>
      </w:r>
      <w:r w:rsidR="00DE60D3">
        <w:rPr>
          <w:color w:val="000000"/>
          <w:szCs w:val="24"/>
        </w:rPr>
        <w:t xml:space="preserve"> nagy</w:t>
      </w:r>
      <w:proofErr w:type="gramStart"/>
      <w:r w:rsidR="00DE60D3">
        <w:rPr>
          <w:color w:val="000000"/>
          <w:szCs w:val="24"/>
        </w:rPr>
        <w:t>koncertek</w:t>
      </w:r>
      <w:proofErr w:type="gramEnd"/>
      <w:r w:rsidR="00DE60D3">
        <w:rPr>
          <w:color w:val="000000"/>
          <w:szCs w:val="24"/>
        </w:rPr>
        <w:t xml:space="preserve"> sorát a </w:t>
      </w:r>
      <w:proofErr w:type="spellStart"/>
      <w:r w:rsidR="002F61EB" w:rsidRPr="002F61EB">
        <w:rPr>
          <w:color w:val="000000"/>
          <w:szCs w:val="24"/>
        </w:rPr>
        <w:t>Panu</w:t>
      </w:r>
      <w:r w:rsidR="0078599E">
        <w:rPr>
          <w:color w:val="000000"/>
          <w:szCs w:val="24"/>
        </w:rPr>
        <w:t>la</w:t>
      </w:r>
      <w:proofErr w:type="spellEnd"/>
      <w:r w:rsidR="0078599E">
        <w:rPr>
          <w:color w:val="000000"/>
          <w:szCs w:val="24"/>
        </w:rPr>
        <w:t xml:space="preserve"> Mesterkurzus koncertje nyitotta</w:t>
      </w:r>
      <w:r w:rsidR="00DE60D3">
        <w:rPr>
          <w:color w:val="000000"/>
          <w:szCs w:val="24"/>
        </w:rPr>
        <w:t xml:space="preserve"> meg, </w:t>
      </w:r>
      <w:r w:rsidR="002F61EB" w:rsidRPr="002F61EB">
        <w:rPr>
          <w:color w:val="000000"/>
          <w:szCs w:val="24"/>
        </w:rPr>
        <w:t xml:space="preserve">majd a Kecskeméti </w:t>
      </w:r>
      <w:r w:rsidR="00DE60D3">
        <w:rPr>
          <w:color w:val="000000"/>
          <w:szCs w:val="24"/>
        </w:rPr>
        <w:br/>
      </w:r>
      <w:r w:rsidR="002F61EB" w:rsidRPr="002F61EB">
        <w:rPr>
          <w:color w:val="000000"/>
          <w:szCs w:val="24"/>
        </w:rPr>
        <w:t xml:space="preserve">Szimfonikus Zenekar </w:t>
      </w:r>
      <w:r>
        <w:rPr>
          <w:color w:val="000000"/>
          <w:szCs w:val="24"/>
        </w:rPr>
        <w:t>Rézvarázs című a</w:t>
      </w:r>
      <w:r w:rsidR="002F61EB" w:rsidRPr="002F61EB">
        <w:rPr>
          <w:color w:val="000000"/>
          <w:szCs w:val="24"/>
        </w:rPr>
        <w:t xml:space="preserve">tmoszféra koncertje, illetve a fennállásának 75. évét </w:t>
      </w:r>
      <w:r w:rsidR="00DE60D3">
        <w:rPr>
          <w:color w:val="000000"/>
          <w:szCs w:val="24"/>
        </w:rPr>
        <w:br/>
      </w:r>
      <w:r w:rsidR="002F61EB" w:rsidRPr="002F61EB">
        <w:rPr>
          <w:color w:val="000000"/>
          <w:szCs w:val="24"/>
        </w:rPr>
        <w:t>ünneplő Kodály Iskola kórusk</w:t>
      </w:r>
      <w:r w:rsidR="0078599E">
        <w:rPr>
          <w:color w:val="000000"/>
          <w:szCs w:val="24"/>
        </w:rPr>
        <w:t>oncertjei, Fülei Balázs zongora</w:t>
      </w:r>
      <w:r w:rsidR="002F61EB" w:rsidRPr="002F61EB">
        <w:rPr>
          <w:color w:val="000000"/>
          <w:szCs w:val="24"/>
        </w:rPr>
        <w:t xml:space="preserve">estje, Szokolay Dongó Balázs Fohász </w:t>
      </w:r>
      <w:r w:rsidR="0078599E">
        <w:rPr>
          <w:color w:val="000000"/>
          <w:szCs w:val="24"/>
        </w:rPr>
        <w:t>koncertje</w:t>
      </w:r>
      <w:r w:rsidR="002F61EB" w:rsidRPr="002F61EB">
        <w:rPr>
          <w:color w:val="000000"/>
          <w:szCs w:val="24"/>
        </w:rPr>
        <w:t xml:space="preserve"> után a </w:t>
      </w:r>
      <w:r>
        <w:rPr>
          <w:color w:val="000000"/>
          <w:szCs w:val="24"/>
        </w:rPr>
        <w:t>Hírös Agóra</w:t>
      </w:r>
      <w:r w:rsidR="002F61EB" w:rsidRPr="002F61EB">
        <w:rPr>
          <w:color w:val="000000"/>
          <w:szCs w:val="24"/>
        </w:rPr>
        <w:t xml:space="preserve"> és a Kod</w:t>
      </w:r>
      <w:r w:rsidR="0078599E">
        <w:rPr>
          <w:color w:val="000000"/>
          <w:szCs w:val="24"/>
        </w:rPr>
        <w:t>ály Intézet közös koncertje zárt</w:t>
      </w:r>
      <w:r w:rsidR="002F61EB" w:rsidRPr="002F61EB">
        <w:rPr>
          <w:color w:val="000000"/>
          <w:szCs w:val="24"/>
        </w:rPr>
        <w:t xml:space="preserve">a.  </w:t>
      </w:r>
    </w:p>
    <w:p w14:paraId="1950BD20" w14:textId="131D9EE4" w:rsidR="002F61EB" w:rsidRPr="002F61EB" w:rsidRDefault="002F61EB" w:rsidP="002F61EB">
      <w:pPr>
        <w:shd w:val="clear" w:color="auto" w:fill="FFFFFF"/>
        <w:spacing w:before="300" w:after="0"/>
        <w:rPr>
          <w:color w:val="000000"/>
          <w:szCs w:val="24"/>
        </w:rPr>
      </w:pPr>
      <w:r w:rsidRPr="002F61EB">
        <w:rPr>
          <w:color w:val="000000"/>
          <w:szCs w:val="24"/>
        </w:rPr>
        <w:t>A Liszt Ferenc Zeneművészeti Egyetem 150. évfordulója alkalmából Kecskeméti Szimfonikus Zenekar és a Kodály Intéz</w:t>
      </w:r>
      <w:r w:rsidR="00531B8B">
        <w:rPr>
          <w:color w:val="000000"/>
          <w:szCs w:val="24"/>
        </w:rPr>
        <w:t xml:space="preserve">et közös </w:t>
      </w:r>
      <w:r w:rsidR="00DE60D3">
        <w:rPr>
          <w:color w:val="000000"/>
          <w:szCs w:val="24"/>
        </w:rPr>
        <w:t xml:space="preserve">Fölszállott a páva című </w:t>
      </w:r>
      <w:proofErr w:type="gramStart"/>
      <w:r w:rsidR="00531B8B">
        <w:rPr>
          <w:color w:val="000000"/>
          <w:szCs w:val="24"/>
        </w:rPr>
        <w:t>koncertje</w:t>
      </w:r>
      <w:proofErr w:type="gramEnd"/>
      <w:r w:rsidR="00531B8B">
        <w:rPr>
          <w:color w:val="000000"/>
          <w:szCs w:val="24"/>
        </w:rPr>
        <w:t xml:space="preserve"> elsöprő sikert aratott </w:t>
      </w:r>
      <w:r w:rsidRPr="002F61EB">
        <w:rPr>
          <w:color w:val="000000"/>
          <w:szCs w:val="24"/>
        </w:rPr>
        <w:t xml:space="preserve">a </w:t>
      </w:r>
      <w:r w:rsidR="00DE60D3">
        <w:rPr>
          <w:color w:val="000000"/>
          <w:szCs w:val="24"/>
        </w:rPr>
        <w:br/>
      </w:r>
      <w:r w:rsidRPr="002F61EB">
        <w:rPr>
          <w:color w:val="000000"/>
          <w:szCs w:val="24"/>
        </w:rPr>
        <w:t xml:space="preserve">Zeneakadémia színpadán is, népszerűsítve a Kodály Művészeti Fesztivált </w:t>
      </w:r>
      <w:r w:rsidR="00DE60D3">
        <w:rPr>
          <w:color w:val="000000"/>
          <w:szCs w:val="24"/>
        </w:rPr>
        <w:t xml:space="preserve">és Kecskemét városát </w:t>
      </w:r>
      <w:r w:rsidRPr="002F61EB">
        <w:rPr>
          <w:color w:val="000000"/>
          <w:szCs w:val="24"/>
        </w:rPr>
        <w:t>a fővárosban.</w:t>
      </w:r>
    </w:p>
    <w:p w14:paraId="49742EEB" w14:textId="58148AB1" w:rsidR="002F61EB" w:rsidRPr="002F61EB" w:rsidRDefault="002F61EB" w:rsidP="002F61EB">
      <w:pPr>
        <w:shd w:val="clear" w:color="auto" w:fill="FFFFFF"/>
        <w:spacing w:before="300" w:after="0"/>
        <w:rPr>
          <w:color w:val="000000"/>
          <w:szCs w:val="24"/>
        </w:rPr>
      </w:pPr>
      <w:r w:rsidRPr="002F61EB">
        <w:rPr>
          <w:color w:val="000000"/>
          <w:szCs w:val="24"/>
        </w:rPr>
        <w:t xml:space="preserve">A nagysikerű Romkert </w:t>
      </w:r>
      <w:proofErr w:type="gramStart"/>
      <w:r w:rsidRPr="002F61EB">
        <w:rPr>
          <w:color w:val="000000"/>
          <w:szCs w:val="24"/>
        </w:rPr>
        <w:t>koncertek</w:t>
      </w:r>
      <w:proofErr w:type="gramEnd"/>
      <w:r w:rsidRPr="002F61EB">
        <w:rPr>
          <w:color w:val="000000"/>
          <w:szCs w:val="24"/>
        </w:rPr>
        <w:t xml:space="preserve"> idei fellépője a Sárik Péter Trió X Bartók formáció</w:t>
      </w:r>
      <w:r w:rsidR="0070396A">
        <w:rPr>
          <w:color w:val="000000"/>
          <w:szCs w:val="24"/>
        </w:rPr>
        <w:t xml:space="preserve"> volt</w:t>
      </w:r>
      <w:r w:rsidRPr="002F61EB">
        <w:rPr>
          <w:color w:val="000000"/>
          <w:szCs w:val="24"/>
        </w:rPr>
        <w:t>.</w:t>
      </w:r>
    </w:p>
    <w:p w14:paraId="0938D35A" w14:textId="672A8A6D" w:rsidR="002F61EB" w:rsidRPr="002F61EB" w:rsidRDefault="002F61EB" w:rsidP="002F61EB">
      <w:pPr>
        <w:shd w:val="clear" w:color="auto" w:fill="FFFFFF"/>
        <w:spacing w:before="300" w:after="0"/>
        <w:rPr>
          <w:color w:val="000000"/>
          <w:szCs w:val="24"/>
        </w:rPr>
      </w:pPr>
      <w:r w:rsidRPr="002F61EB">
        <w:rPr>
          <w:color w:val="000000"/>
          <w:szCs w:val="24"/>
        </w:rPr>
        <w:t>A Kodály Pont </w:t>
      </w:r>
      <w:proofErr w:type="spellStart"/>
      <w:r w:rsidRPr="002F61EB">
        <w:rPr>
          <w:color w:val="000000"/>
          <w:szCs w:val="24"/>
        </w:rPr>
        <w:t>pont</w:t>
      </w:r>
      <w:proofErr w:type="spellEnd"/>
      <w:r w:rsidRPr="002F61EB">
        <w:rPr>
          <w:color w:val="000000"/>
          <w:szCs w:val="24"/>
        </w:rPr>
        <w:t xml:space="preserve"> az a hely, ahol néhány percig bárki zenélhet, bármilyen műfajban, függetlenül attól, hogy magabiztos profi vagy lelkes amatőr. A fesztivál minden napján 19 órától </w:t>
      </w:r>
      <w:r w:rsidR="00DE60D3">
        <w:rPr>
          <w:color w:val="000000"/>
          <w:szCs w:val="24"/>
        </w:rPr>
        <w:br/>
      </w:r>
      <w:r w:rsidRPr="002F61EB">
        <w:rPr>
          <w:color w:val="000000"/>
          <w:szCs w:val="24"/>
        </w:rPr>
        <w:t xml:space="preserve">rövidebb-hosszabb </w:t>
      </w:r>
      <w:proofErr w:type="spellStart"/>
      <w:r w:rsidRPr="002F61EB">
        <w:rPr>
          <w:color w:val="000000"/>
          <w:szCs w:val="24"/>
        </w:rPr>
        <w:t>performanszokkal</w:t>
      </w:r>
      <w:proofErr w:type="spellEnd"/>
      <w:r w:rsidRPr="002F61EB">
        <w:rPr>
          <w:color w:val="000000"/>
          <w:szCs w:val="24"/>
        </w:rPr>
        <w:t xml:space="preserve"> várjuk a Deák Ferenc téren a Hírös Agóra előtt a </w:t>
      </w:r>
      <w:r w:rsidR="00DE60D3">
        <w:rPr>
          <w:color w:val="000000"/>
          <w:szCs w:val="24"/>
        </w:rPr>
        <w:br/>
      </w:r>
      <w:r w:rsidRPr="002F61EB">
        <w:rPr>
          <w:color w:val="000000"/>
          <w:szCs w:val="24"/>
        </w:rPr>
        <w:t>zenerajongóka</w:t>
      </w:r>
      <w:r w:rsidR="00531B8B">
        <w:rPr>
          <w:color w:val="000000"/>
          <w:szCs w:val="24"/>
        </w:rPr>
        <w:t>t. A fellépők között köszönthett</w:t>
      </w:r>
      <w:r w:rsidRPr="002F61EB">
        <w:rPr>
          <w:color w:val="000000"/>
          <w:szCs w:val="24"/>
        </w:rPr>
        <w:t xml:space="preserve">ük az M. Bodon Pál Zeneiskola tehetségeit, a </w:t>
      </w:r>
      <w:r w:rsidR="00DE60D3">
        <w:rPr>
          <w:color w:val="000000"/>
          <w:szCs w:val="24"/>
        </w:rPr>
        <w:br/>
      </w:r>
      <w:r w:rsidRPr="002F61EB">
        <w:rPr>
          <w:color w:val="000000"/>
          <w:szCs w:val="24"/>
        </w:rPr>
        <w:t>Kodály Iskola énekeseit,</w:t>
      </w:r>
      <w:r w:rsidR="00531B8B">
        <w:rPr>
          <w:color w:val="000000"/>
          <w:szCs w:val="24"/>
        </w:rPr>
        <w:t xml:space="preserve"> </w:t>
      </w:r>
      <w:proofErr w:type="spellStart"/>
      <w:r w:rsidR="00531B8B">
        <w:rPr>
          <w:color w:val="000000"/>
          <w:szCs w:val="24"/>
        </w:rPr>
        <w:t>Túroczy</w:t>
      </w:r>
      <w:proofErr w:type="spellEnd"/>
      <w:r w:rsidR="00531B8B">
        <w:rPr>
          <w:color w:val="000000"/>
          <w:szCs w:val="24"/>
        </w:rPr>
        <w:t xml:space="preserve">-Koós Claudia klarinétművészt, a Kecskeméti Szimfonikus </w:t>
      </w:r>
      <w:r w:rsidR="00DE60D3">
        <w:rPr>
          <w:color w:val="000000"/>
          <w:szCs w:val="24"/>
        </w:rPr>
        <w:br/>
      </w:r>
      <w:r w:rsidR="00531B8B">
        <w:rPr>
          <w:color w:val="000000"/>
          <w:szCs w:val="24"/>
        </w:rPr>
        <w:t>Zenekar szólistáit,</w:t>
      </w:r>
      <w:r w:rsidRPr="002F61EB">
        <w:rPr>
          <w:color w:val="000000"/>
          <w:szCs w:val="24"/>
        </w:rPr>
        <w:t xml:space="preserve"> valamint a Nemzetközi Kodály</w:t>
      </w:r>
      <w:r w:rsidR="00531B8B">
        <w:rPr>
          <w:color w:val="000000"/>
          <w:szCs w:val="24"/>
        </w:rPr>
        <w:t xml:space="preserve"> Szemináriumra és</w:t>
      </w:r>
      <w:r w:rsidRPr="002F61EB">
        <w:rPr>
          <w:color w:val="000000"/>
          <w:szCs w:val="24"/>
        </w:rPr>
        <w:t xml:space="preserve"> Szimpóziumra érkezők is bemutatják nemzetük sokszínűségét a kecskeméti közönségnek. </w:t>
      </w:r>
    </w:p>
    <w:p w14:paraId="6410DF56" w14:textId="2B129406" w:rsidR="002F61EB" w:rsidRPr="002F61EB" w:rsidRDefault="002F61EB" w:rsidP="002F61EB">
      <w:pPr>
        <w:shd w:val="clear" w:color="auto" w:fill="FFFFFF"/>
        <w:spacing w:before="300" w:after="0"/>
        <w:rPr>
          <w:color w:val="000000"/>
          <w:szCs w:val="24"/>
        </w:rPr>
      </w:pPr>
      <w:r w:rsidRPr="002F61EB">
        <w:rPr>
          <w:color w:val="000000"/>
          <w:szCs w:val="24"/>
        </w:rPr>
        <w:lastRenderedPageBreak/>
        <w:t>A Kecskemét Táncegyüttes sze</w:t>
      </w:r>
      <w:r w:rsidR="00531B8B">
        <w:rPr>
          <w:color w:val="000000"/>
          <w:szCs w:val="24"/>
        </w:rPr>
        <w:t>rvezésében Kodály Táncházba hívt</w:t>
      </w:r>
      <w:r w:rsidRPr="002F61EB">
        <w:rPr>
          <w:color w:val="000000"/>
          <w:szCs w:val="24"/>
        </w:rPr>
        <w:t xml:space="preserve">uk a városunkba látogató </w:t>
      </w:r>
      <w:r w:rsidR="00DE60D3">
        <w:rPr>
          <w:color w:val="000000"/>
          <w:szCs w:val="24"/>
        </w:rPr>
        <w:br/>
      </w:r>
      <w:r w:rsidRPr="002F61EB">
        <w:rPr>
          <w:color w:val="000000"/>
          <w:szCs w:val="24"/>
        </w:rPr>
        <w:t>külföldi és belföldi vendégeket és a kecskemétieket.</w:t>
      </w:r>
    </w:p>
    <w:p w14:paraId="7654D68F" w14:textId="1434A1BD" w:rsidR="002F61EB" w:rsidRPr="002F61EB" w:rsidRDefault="002F61EB" w:rsidP="002F61EB">
      <w:pPr>
        <w:shd w:val="clear" w:color="auto" w:fill="FFFFFF"/>
        <w:spacing w:before="300" w:after="0"/>
        <w:rPr>
          <w:color w:val="000000"/>
          <w:szCs w:val="24"/>
        </w:rPr>
      </w:pPr>
      <w:r w:rsidRPr="002F61EB">
        <w:rPr>
          <w:color w:val="000000"/>
          <w:szCs w:val="24"/>
        </w:rPr>
        <w:t xml:space="preserve">A </w:t>
      </w:r>
      <w:proofErr w:type="spellStart"/>
      <w:r w:rsidRPr="002F61EB">
        <w:rPr>
          <w:color w:val="000000"/>
          <w:szCs w:val="24"/>
        </w:rPr>
        <w:t>Müpával</w:t>
      </w:r>
      <w:proofErr w:type="spellEnd"/>
      <w:r w:rsidRPr="002F61EB">
        <w:rPr>
          <w:color w:val="000000"/>
          <w:szCs w:val="24"/>
        </w:rPr>
        <w:t xml:space="preserve"> közös együttműködésünk keretén belül a H</w:t>
      </w:r>
      <w:r w:rsidR="00531B8B">
        <w:rPr>
          <w:color w:val="000000"/>
          <w:szCs w:val="24"/>
        </w:rPr>
        <w:t xml:space="preserve">árom Bartók </w:t>
      </w:r>
      <w:proofErr w:type="gramStart"/>
      <w:r w:rsidR="00531B8B">
        <w:rPr>
          <w:color w:val="000000"/>
          <w:szCs w:val="24"/>
        </w:rPr>
        <w:t>koncert</w:t>
      </w:r>
      <w:proofErr w:type="gramEnd"/>
      <w:r w:rsidR="00531B8B">
        <w:rPr>
          <w:color w:val="000000"/>
          <w:szCs w:val="24"/>
        </w:rPr>
        <w:t>filmet vetített</w:t>
      </w:r>
      <w:r w:rsidRPr="002F61EB">
        <w:rPr>
          <w:color w:val="000000"/>
          <w:szCs w:val="24"/>
        </w:rPr>
        <w:t>ük a Nemzeti Filharmonikus Zenekar előadásában.</w:t>
      </w:r>
    </w:p>
    <w:p w14:paraId="41CA3126" w14:textId="4EA3AA9A" w:rsidR="00531B8B" w:rsidRPr="00531B8B" w:rsidRDefault="002F61EB" w:rsidP="00531B8B">
      <w:pPr>
        <w:rPr>
          <w:color w:val="000000"/>
          <w:szCs w:val="24"/>
        </w:rPr>
      </w:pPr>
      <w:r w:rsidRPr="002F61EB">
        <w:rPr>
          <w:color w:val="000000"/>
          <w:szCs w:val="24"/>
        </w:rPr>
        <w:t>A fesztivál kísérő programjaként 3 kiállítást szervez</w:t>
      </w:r>
      <w:r w:rsidR="00DE60D3">
        <w:rPr>
          <w:color w:val="000000"/>
          <w:szCs w:val="24"/>
        </w:rPr>
        <w:t>t</w:t>
      </w:r>
      <w:r w:rsidRPr="002F61EB">
        <w:rPr>
          <w:color w:val="000000"/>
          <w:szCs w:val="24"/>
        </w:rPr>
        <w:t xml:space="preserve">ünk: </w:t>
      </w:r>
      <w:proofErr w:type="spellStart"/>
      <w:r w:rsidRPr="002F61EB">
        <w:rPr>
          <w:color w:val="000000"/>
          <w:szCs w:val="24"/>
        </w:rPr>
        <w:t>Creator</w:t>
      </w:r>
      <w:proofErr w:type="spellEnd"/>
      <w:r w:rsidRPr="002F61EB">
        <w:rPr>
          <w:color w:val="000000"/>
          <w:szCs w:val="24"/>
        </w:rPr>
        <w:t xml:space="preserve"> </w:t>
      </w:r>
      <w:proofErr w:type="spellStart"/>
      <w:r w:rsidRPr="002F61EB">
        <w:rPr>
          <w:color w:val="000000"/>
          <w:szCs w:val="24"/>
        </w:rPr>
        <w:t>Spiritus</w:t>
      </w:r>
      <w:proofErr w:type="spellEnd"/>
      <w:r w:rsidRPr="002F61EB">
        <w:rPr>
          <w:color w:val="000000"/>
          <w:szCs w:val="24"/>
        </w:rPr>
        <w:t xml:space="preserve">, A duda új élete és </w:t>
      </w:r>
      <w:proofErr w:type="gramStart"/>
      <w:r w:rsidRPr="002F61EB">
        <w:rPr>
          <w:color w:val="000000"/>
          <w:szCs w:val="24"/>
        </w:rPr>
        <w:t>a</w:t>
      </w:r>
      <w:proofErr w:type="gramEnd"/>
      <w:r w:rsidRPr="002F61EB">
        <w:rPr>
          <w:color w:val="000000"/>
          <w:szCs w:val="24"/>
        </w:rPr>
        <w:t xml:space="preserve"> </w:t>
      </w:r>
      <w:proofErr w:type="spellStart"/>
      <w:r w:rsidR="00531B8B" w:rsidRPr="00531B8B">
        <w:rPr>
          <w:color w:val="000000"/>
          <w:szCs w:val="24"/>
        </w:rPr>
        <w:t>A</w:t>
      </w:r>
      <w:proofErr w:type="spellEnd"/>
      <w:r w:rsidR="00531B8B" w:rsidRPr="00531B8B">
        <w:rPr>
          <w:color w:val="000000"/>
          <w:szCs w:val="24"/>
        </w:rPr>
        <w:t xml:space="preserve"> Sokszínű Kodály – Feketén-Fehéren Kodály Zoltánról készült fotó kiállítást</w:t>
      </w:r>
      <w:r w:rsidR="00DE60D3">
        <w:rPr>
          <w:color w:val="000000"/>
          <w:szCs w:val="24"/>
        </w:rPr>
        <w:t>, melynek a Kodály Intézet újonnan felújított ferences kolostorépülete adott otthont</w:t>
      </w:r>
      <w:r w:rsidR="00531B8B" w:rsidRPr="00531B8B">
        <w:rPr>
          <w:color w:val="000000"/>
          <w:szCs w:val="24"/>
        </w:rPr>
        <w:t>.</w:t>
      </w:r>
    </w:p>
    <w:p w14:paraId="435DF5B6" w14:textId="77777777" w:rsidR="002F61EB" w:rsidRPr="00002553" w:rsidRDefault="002F61EB" w:rsidP="002F61EB">
      <w:pPr>
        <w:jc w:val="left"/>
        <w:rPr>
          <w:rFonts w:ascii="Verdana" w:hAnsi="Verdana"/>
        </w:rPr>
      </w:pPr>
      <w:r>
        <w:rPr>
          <w:rFonts w:ascii="Verdana" w:hAnsi="Verdana"/>
        </w:rPr>
        <w:t xml:space="preserve">  </w:t>
      </w:r>
    </w:p>
    <w:p w14:paraId="23AD5526" w14:textId="554BB1BB" w:rsidR="002F61EB" w:rsidRDefault="002F61EB" w:rsidP="002B382A">
      <w:pPr>
        <w:rPr>
          <w:szCs w:val="24"/>
        </w:rPr>
      </w:pPr>
    </w:p>
    <w:p w14:paraId="6A2110DD" w14:textId="31A99092" w:rsidR="002B382A" w:rsidRPr="00351AB4" w:rsidRDefault="00351AB4" w:rsidP="00351AB4">
      <w:pPr>
        <w:overflowPunct/>
        <w:autoSpaceDE/>
        <w:autoSpaceDN/>
        <w:adjustRightInd/>
        <w:spacing w:after="0"/>
        <w:jc w:val="left"/>
        <w:rPr>
          <w:b/>
          <w:bCs/>
          <w:szCs w:val="24"/>
        </w:rPr>
      </w:pPr>
      <w:r w:rsidRPr="00351AB4">
        <w:rPr>
          <w:b/>
          <w:bCs/>
          <w:szCs w:val="24"/>
        </w:rPr>
        <w:t>Az idei év h</w:t>
      </w:r>
      <w:r>
        <w:rPr>
          <w:b/>
          <w:bCs/>
          <w:szCs w:val="24"/>
        </w:rPr>
        <w:t>ázigazdá</w:t>
      </w:r>
      <w:r w:rsidRPr="00351AB4">
        <w:rPr>
          <w:b/>
          <w:bCs/>
          <w:szCs w:val="24"/>
        </w:rPr>
        <w:t>ja</w:t>
      </w:r>
      <w:r w:rsidR="00C10978" w:rsidRPr="00351AB4">
        <w:rPr>
          <w:b/>
          <w:bCs/>
          <w:szCs w:val="24"/>
        </w:rPr>
        <w:t xml:space="preserve">: </w:t>
      </w:r>
      <w:r w:rsidR="006813C5">
        <w:rPr>
          <w:b/>
          <w:bCs/>
          <w:szCs w:val="24"/>
        </w:rPr>
        <w:t>Gulyás Dénes</w:t>
      </w:r>
    </w:p>
    <w:p w14:paraId="72B65C5D" w14:textId="2F4EE480" w:rsidR="00622D63" w:rsidRPr="006813C5" w:rsidRDefault="00622D63" w:rsidP="00351AB4">
      <w:pPr>
        <w:jc w:val="left"/>
        <w:rPr>
          <w:b/>
          <w:color w:val="000000" w:themeColor="text1"/>
          <w:szCs w:val="24"/>
        </w:rPr>
      </w:pPr>
    </w:p>
    <w:p w14:paraId="00A0C258" w14:textId="41FF3874" w:rsidR="00363163" w:rsidRPr="006813C5" w:rsidRDefault="006813C5" w:rsidP="006813C5">
      <w:pPr>
        <w:shd w:val="clear" w:color="auto" w:fill="FFFFFF"/>
        <w:spacing w:before="300" w:after="0"/>
        <w:rPr>
          <w:color w:val="000000"/>
          <w:szCs w:val="24"/>
        </w:rPr>
      </w:pPr>
      <w:r w:rsidRPr="006813C5">
        <w:rPr>
          <w:color w:val="000000"/>
          <w:szCs w:val="24"/>
        </w:rPr>
        <w:t xml:space="preserve">Kossuth- és Liszt Ferenc-díjas operaénekes, aki a fesztivál programjai között kalauzolta a </w:t>
      </w:r>
      <w:r w:rsidR="00DE60D3">
        <w:rPr>
          <w:color w:val="000000"/>
          <w:szCs w:val="24"/>
        </w:rPr>
        <w:br/>
      </w:r>
      <w:r w:rsidRPr="006813C5">
        <w:rPr>
          <w:color w:val="000000"/>
          <w:szCs w:val="24"/>
        </w:rPr>
        <w:t>zenekedvelő hallgatóságot a fesztivál minden napján.</w:t>
      </w:r>
    </w:p>
    <w:p w14:paraId="5ABB7E02" w14:textId="77777777" w:rsidR="00531B8B" w:rsidRPr="006813C5" w:rsidRDefault="00531B8B" w:rsidP="006813C5">
      <w:pPr>
        <w:shd w:val="clear" w:color="auto" w:fill="FFFFFF"/>
        <w:spacing w:before="300" w:after="0"/>
        <w:rPr>
          <w:color w:val="000000"/>
          <w:szCs w:val="24"/>
        </w:rPr>
      </w:pPr>
      <w:proofErr w:type="gramStart"/>
      <w:r w:rsidRPr="006813C5">
        <w:rPr>
          <w:color w:val="000000"/>
          <w:szCs w:val="24"/>
        </w:rPr>
        <w:t>Mottó</w:t>
      </w:r>
      <w:proofErr w:type="gramEnd"/>
      <w:r w:rsidRPr="006813C5">
        <w:rPr>
          <w:color w:val="000000"/>
          <w:szCs w:val="24"/>
        </w:rPr>
        <w:t xml:space="preserve">: „Életed útját magad választod. </w:t>
      </w:r>
      <w:proofErr w:type="spellStart"/>
      <w:r w:rsidRPr="006813C5">
        <w:rPr>
          <w:color w:val="000000"/>
          <w:szCs w:val="24"/>
        </w:rPr>
        <w:t>Válassz</w:t>
      </w:r>
      <w:proofErr w:type="spellEnd"/>
      <w:r w:rsidRPr="006813C5">
        <w:rPr>
          <w:color w:val="000000"/>
          <w:szCs w:val="24"/>
        </w:rPr>
        <w:t xml:space="preserve"> hát úgy, ha egyszer elindulsz, nincs már visszaút!” (Kodály Zoltán)</w:t>
      </w:r>
    </w:p>
    <w:p w14:paraId="65DDF2DC" w14:textId="0D713254" w:rsidR="00531B8B" w:rsidRPr="006813C5" w:rsidRDefault="00531B8B" w:rsidP="006813C5">
      <w:pPr>
        <w:shd w:val="clear" w:color="auto" w:fill="FFFFFF"/>
        <w:spacing w:before="300" w:after="0"/>
        <w:rPr>
          <w:color w:val="000000"/>
          <w:szCs w:val="24"/>
        </w:rPr>
      </w:pPr>
      <w:r w:rsidRPr="006813C5">
        <w:rPr>
          <w:color w:val="000000"/>
          <w:szCs w:val="24"/>
        </w:rPr>
        <w:t xml:space="preserve">„És valahányszor megszállta Sault Istennek az a rossz szelleme, fogta Dávid a lantot, és pengette a kezével. Saul ilyenkor megkönnyebbült, jobban lett, és a rossz szellem eltávozott tőle.” </w:t>
      </w:r>
      <w:r w:rsidR="00DE60D3">
        <w:rPr>
          <w:color w:val="000000"/>
          <w:szCs w:val="24"/>
        </w:rPr>
        <w:br/>
      </w:r>
      <w:r w:rsidRPr="006813C5">
        <w:rPr>
          <w:color w:val="000000"/>
          <w:szCs w:val="24"/>
        </w:rPr>
        <w:t>(1Sám. 16,23)</w:t>
      </w:r>
    </w:p>
    <w:p w14:paraId="0EBABD7D" w14:textId="77777777" w:rsidR="00531B8B" w:rsidRPr="006813C5" w:rsidRDefault="00531B8B" w:rsidP="006813C5">
      <w:pPr>
        <w:shd w:val="clear" w:color="auto" w:fill="FFFFFF"/>
        <w:spacing w:before="300" w:after="0"/>
        <w:rPr>
          <w:color w:val="000000"/>
          <w:szCs w:val="24"/>
        </w:rPr>
      </w:pPr>
      <w:r w:rsidRPr="006813C5">
        <w:rPr>
          <w:color w:val="000000"/>
          <w:szCs w:val="24"/>
        </w:rPr>
        <w:t xml:space="preserve">A zenéről, szinte ugyanezt így fogalmazta meg Hermann Hesse pár ezer évvel később:                                                                                    </w:t>
      </w:r>
    </w:p>
    <w:p w14:paraId="2D04168A" w14:textId="26C4C1EC" w:rsidR="00531B8B" w:rsidRPr="006813C5" w:rsidRDefault="00531B8B" w:rsidP="006813C5">
      <w:pPr>
        <w:shd w:val="clear" w:color="auto" w:fill="FFFFFF"/>
        <w:spacing w:before="300" w:after="0"/>
        <w:rPr>
          <w:color w:val="000000"/>
          <w:szCs w:val="24"/>
        </w:rPr>
      </w:pPr>
      <w:r w:rsidRPr="006813C5">
        <w:rPr>
          <w:color w:val="000000"/>
          <w:szCs w:val="24"/>
        </w:rPr>
        <w:t xml:space="preserve">„A </w:t>
      </w:r>
      <w:proofErr w:type="gramStart"/>
      <w:r w:rsidRPr="006813C5">
        <w:rPr>
          <w:color w:val="000000"/>
          <w:szCs w:val="24"/>
        </w:rPr>
        <w:t>klasszikus</w:t>
      </w:r>
      <w:proofErr w:type="gramEnd"/>
      <w:r w:rsidRPr="006813C5">
        <w:rPr>
          <w:color w:val="000000"/>
          <w:szCs w:val="24"/>
        </w:rPr>
        <w:t xml:space="preserve"> zenét, kultúránk kivonatának és </w:t>
      </w:r>
      <w:proofErr w:type="spellStart"/>
      <w:r w:rsidRPr="006813C5">
        <w:rPr>
          <w:color w:val="000000"/>
          <w:szCs w:val="24"/>
        </w:rPr>
        <w:t>foglalatának</w:t>
      </w:r>
      <w:proofErr w:type="spellEnd"/>
      <w:r w:rsidRPr="006813C5">
        <w:rPr>
          <w:color w:val="000000"/>
          <w:szCs w:val="24"/>
        </w:rPr>
        <w:t xml:space="preserve"> tartjuk, mert annak legvilágosabb, legjellemzőbb kifejezése és megnyilatkozása /………./ a kultúra minden klasszikus kifejeződése morált jelent, az emberi magatartás kifejezővé sűrített mintaképét.”                                                      </w:t>
      </w:r>
      <w:r w:rsidR="00DE60D3">
        <w:rPr>
          <w:color w:val="000000"/>
          <w:szCs w:val="24"/>
        </w:rPr>
        <w:br/>
      </w:r>
      <w:r w:rsidRPr="006813C5">
        <w:rPr>
          <w:color w:val="000000"/>
          <w:szCs w:val="24"/>
        </w:rPr>
        <w:t>(Üveggyöngyjáték)</w:t>
      </w:r>
    </w:p>
    <w:p w14:paraId="10E17378" w14:textId="2EA6BAB6" w:rsidR="00531B8B" w:rsidRPr="006813C5" w:rsidRDefault="00531B8B" w:rsidP="006813C5">
      <w:pPr>
        <w:shd w:val="clear" w:color="auto" w:fill="FFFFFF"/>
        <w:spacing w:before="300" w:after="0"/>
        <w:rPr>
          <w:color w:val="000000"/>
          <w:szCs w:val="24"/>
        </w:rPr>
      </w:pPr>
      <w:r w:rsidRPr="006813C5">
        <w:rPr>
          <w:color w:val="000000"/>
          <w:szCs w:val="24"/>
        </w:rPr>
        <w:t xml:space="preserve">Pár ezer év alatt, az ószövetség és Hermann Hesse írása között a kultúra, a zene lényege és csodája nem változott. Formája igen. De katartikus, megtisztító, az emberi szellemet és emberi valót érintő, nemesebbé és tisztábbá alakító lényege nem. Hogy ez így van ezer és ezer művészi alkotás, vers, novella, regény, festmény, szobor ad művészi szintű bizonyságot.  Biztosan hasznunkra válik, ha ezeket ismerjük, s nem csak egyszer, de napra-nap, hétre-hét engedjük, sőt akarjuk, hogy rajtunk is alakítson, s ahogyan Sámuel az ószövetségi próféta írta; a rossz szellemet, mint Saulból, Dávid muzsikálása, elűzze. </w:t>
      </w:r>
    </w:p>
    <w:p w14:paraId="34177313" w14:textId="77777777" w:rsidR="00531B8B" w:rsidRPr="006813C5" w:rsidRDefault="00531B8B" w:rsidP="006813C5">
      <w:pPr>
        <w:shd w:val="clear" w:color="auto" w:fill="FFFFFF"/>
        <w:spacing w:before="300" w:after="0"/>
        <w:rPr>
          <w:color w:val="000000"/>
          <w:szCs w:val="24"/>
        </w:rPr>
      </w:pPr>
      <w:r w:rsidRPr="006813C5">
        <w:rPr>
          <w:color w:val="000000"/>
          <w:szCs w:val="24"/>
        </w:rPr>
        <w:t>A Hírös Agóra augusztus 2-8-ig tartó fesztiválja rendkívül tömör, fajsúlyos, és szándéka szerint a művészet, a zene széles területeinek, térfeleinek ad pódiumot, lehetőséget.</w:t>
      </w:r>
    </w:p>
    <w:p w14:paraId="02A66763" w14:textId="4B827BE7" w:rsidR="00531B8B" w:rsidRPr="006813C5" w:rsidRDefault="00531B8B" w:rsidP="006813C5">
      <w:pPr>
        <w:shd w:val="clear" w:color="auto" w:fill="FFFFFF"/>
        <w:spacing w:before="300" w:after="0"/>
        <w:rPr>
          <w:color w:val="000000"/>
          <w:szCs w:val="24"/>
        </w:rPr>
      </w:pPr>
      <w:r w:rsidRPr="006813C5">
        <w:rPr>
          <w:color w:val="000000"/>
          <w:szCs w:val="24"/>
        </w:rPr>
        <w:t xml:space="preserve">Nem kívánok Önöknek, - mint az a komoly művészeteknek teret adó rendezvények ajánlóiban sokszor olvasható - jó szórakozást, mivel meggyőződésem, hogy a MŰVÉSZET, így csupa </w:t>
      </w:r>
      <w:proofErr w:type="gramStart"/>
      <w:r w:rsidRPr="006813C5">
        <w:rPr>
          <w:color w:val="000000"/>
          <w:szCs w:val="24"/>
        </w:rPr>
        <w:t>nagy betűvel</w:t>
      </w:r>
      <w:proofErr w:type="gramEnd"/>
      <w:r w:rsidRPr="006813C5">
        <w:rPr>
          <w:color w:val="000000"/>
          <w:szCs w:val="24"/>
        </w:rPr>
        <w:t xml:space="preserve"> nem a szórakoztatóipar része. Viszont kívánok katartikus megtisztulást, izgalmas, </w:t>
      </w:r>
      <w:proofErr w:type="spellStart"/>
      <w:r w:rsidRPr="006813C5">
        <w:rPr>
          <w:color w:val="000000"/>
          <w:szCs w:val="24"/>
        </w:rPr>
        <w:t>levitáló</w:t>
      </w:r>
      <w:proofErr w:type="spellEnd"/>
      <w:r w:rsidRPr="006813C5">
        <w:rPr>
          <w:color w:val="000000"/>
          <w:szCs w:val="24"/>
        </w:rPr>
        <w:t xml:space="preserve">, </w:t>
      </w:r>
      <w:r w:rsidRPr="006813C5">
        <w:rPr>
          <w:color w:val="000000"/>
          <w:szCs w:val="24"/>
        </w:rPr>
        <w:lastRenderedPageBreak/>
        <w:t xml:space="preserve">minden nehézséget és bajt feledtető, száguldást a művészet csodáinak birodalmába. Ahogyan </w:t>
      </w:r>
      <w:r w:rsidR="00DE60D3">
        <w:rPr>
          <w:color w:val="000000"/>
          <w:szCs w:val="24"/>
        </w:rPr>
        <w:br/>
      </w:r>
      <w:r w:rsidRPr="006813C5">
        <w:rPr>
          <w:color w:val="000000"/>
          <w:szCs w:val="24"/>
        </w:rPr>
        <w:t>kedves karmester barátom mondotta volt, amikor színházról beszélt: „olyan színházat szeretnék, ahova az emberek nem kikapcsolódni, hanem bekapcsolódni jönnek”</w:t>
      </w:r>
    </w:p>
    <w:p w14:paraId="44D8FF61" w14:textId="1B6B763D" w:rsidR="00531B8B" w:rsidRDefault="00531B8B" w:rsidP="00DE60D3">
      <w:pPr>
        <w:shd w:val="clear" w:color="auto" w:fill="FFFFFF"/>
        <w:spacing w:before="300" w:after="0"/>
        <w:jc w:val="right"/>
        <w:rPr>
          <w:color w:val="000000"/>
          <w:szCs w:val="24"/>
        </w:rPr>
      </w:pPr>
      <w:r w:rsidRPr="006813C5">
        <w:rPr>
          <w:color w:val="000000"/>
          <w:szCs w:val="24"/>
        </w:rPr>
        <w:t>Gulyás Dénes</w:t>
      </w:r>
    </w:p>
    <w:p w14:paraId="04A3BE68" w14:textId="3441A76F" w:rsidR="006813C5" w:rsidRDefault="006813C5" w:rsidP="006813C5">
      <w:pPr>
        <w:shd w:val="clear" w:color="auto" w:fill="FFFFFF"/>
        <w:spacing w:before="300" w:after="0"/>
        <w:rPr>
          <w:color w:val="000000"/>
          <w:szCs w:val="24"/>
        </w:rPr>
      </w:pPr>
    </w:p>
    <w:p w14:paraId="55C1298F" w14:textId="77777777" w:rsidR="006813C5" w:rsidRPr="006813C5" w:rsidRDefault="006813C5" w:rsidP="006813C5">
      <w:pPr>
        <w:shd w:val="clear" w:color="auto" w:fill="FFFFFF"/>
        <w:spacing w:before="300" w:after="0"/>
        <w:rPr>
          <w:color w:val="000000"/>
          <w:szCs w:val="24"/>
        </w:rPr>
      </w:pPr>
    </w:p>
    <w:p w14:paraId="53C30746" w14:textId="06B6F253" w:rsidR="00363163" w:rsidRDefault="00363163" w:rsidP="00351AB4">
      <w:pPr>
        <w:jc w:val="right"/>
      </w:pPr>
    </w:p>
    <w:p w14:paraId="0B87BC9D" w14:textId="5CD38222" w:rsidR="003653A7" w:rsidRPr="00F13C38" w:rsidRDefault="00AF030E" w:rsidP="005F7789">
      <w:pPr>
        <w:overflowPunct/>
        <w:autoSpaceDE/>
        <w:autoSpaceDN/>
        <w:adjustRightInd/>
        <w:spacing w:after="0"/>
        <w:jc w:val="left"/>
        <w:rPr>
          <w:b/>
          <w:szCs w:val="24"/>
        </w:rPr>
      </w:pPr>
      <w:r>
        <w:rPr>
          <w:b/>
          <w:bCs/>
          <w:szCs w:val="24"/>
        </w:rPr>
        <w:t xml:space="preserve">Együttműködő </w:t>
      </w:r>
      <w:r w:rsidR="0038196C">
        <w:rPr>
          <w:b/>
          <w:bCs/>
          <w:szCs w:val="24"/>
        </w:rPr>
        <w:t xml:space="preserve">partnerek, </w:t>
      </w:r>
      <w:r>
        <w:rPr>
          <w:b/>
          <w:bCs/>
          <w:szCs w:val="24"/>
        </w:rPr>
        <w:t>intézmények</w:t>
      </w:r>
      <w:r w:rsidR="005F7789">
        <w:rPr>
          <w:b/>
          <w:bCs/>
          <w:szCs w:val="24"/>
        </w:rPr>
        <w:t>:</w:t>
      </w:r>
    </w:p>
    <w:p w14:paraId="259C416A" w14:textId="77777777" w:rsidR="00AF030E" w:rsidRDefault="00AF030E" w:rsidP="00CF27AD">
      <w:pPr>
        <w:pStyle w:val="Listaszerbekezds"/>
        <w:numPr>
          <w:ilvl w:val="0"/>
          <w:numId w:val="23"/>
        </w:numPr>
        <w:tabs>
          <w:tab w:val="left" w:pos="570"/>
        </w:tabs>
        <w:spacing w:after="0"/>
        <w:jc w:val="left"/>
        <w:rPr>
          <w:szCs w:val="24"/>
        </w:rPr>
      </w:pPr>
      <w:r>
        <w:rPr>
          <w:szCs w:val="24"/>
        </w:rPr>
        <w:t>Filharmónia Magyarország</w:t>
      </w:r>
    </w:p>
    <w:p w14:paraId="768655BF" w14:textId="77777777" w:rsidR="00AF030E" w:rsidRDefault="00AF030E" w:rsidP="00CF27AD">
      <w:pPr>
        <w:pStyle w:val="Listaszerbekezds"/>
        <w:numPr>
          <w:ilvl w:val="0"/>
          <w:numId w:val="23"/>
        </w:numPr>
        <w:tabs>
          <w:tab w:val="left" w:pos="570"/>
        </w:tabs>
        <w:spacing w:after="0"/>
        <w:jc w:val="left"/>
        <w:rPr>
          <w:szCs w:val="24"/>
        </w:rPr>
      </w:pPr>
      <w:r>
        <w:rPr>
          <w:szCs w:val="24"/>
        </w:rPr>
        <w:t>Katona József Könyvtár</w:t>
      </w:r>
    </w:p>
    <w:p w14:paraId="1A948337" w14:textId="77777777" w:rsidR="00AF030E" w:rsidRDefault="00AF030E" w:rsidP="00CF27AD">
      <w:pPr>
        <w:pStyle w:val="Listaszerbekezds"/>
        <w:numPr>
          <w:ilvl w:val="0"/>
          <w:numId w:val="23"/>
        </w:numPr>
        <w:tabs>
          <w:tab w:val="left" w:pos="570"/>
        </w:tabs>
        <w:spacing w:after="0"/>
        <w:jc w:val="left"/>
        <w:rPr>
          <w:szCs w:val="24"/>
        </w:rPr>
      </w:pPr>
      <w:r>
        <w:rPr>
          <w:szCs w:val="24"/>
        </w:rPr>
        <w:t>Kodály Intézetért Alapítvány</w:t>
      </w:r>
    </w:p>
    <w:p w14:paraId="4E7A8E26" w14:textId="77777777" w:rsidR="00AF030E" w:rsidRDefault="00AF030E" w:rsidP="00CF27AD">
      <w:pPr>
        <w:pStyle w:val="Listaszerbekezds"/>
        <w:numPr>
          <w:ilvl w:val="0"/>
          <w:numId w:val="23"/>
        </w:numPr>
        <w:tabs>
          <w:tab w:val="left" w:pos="570"/>
        </w:tabs>
        <w:spacing w:after="0"/>
        <w:jc w:val="left"/>
        <w:rPr>
          <w:szCs w:val="24"/>
        </w:rPr>
      </w:pPr>
      <w:r>
        <w:rPr>
          <w:szCs w:val="24"/>
        </w:rPr>
        <w:t>Kodály Iskola</w:t>
      </w:r>
    </w:p>
    <w:p w14:paraId="4EAC3859" w14:textId="77777777" w:rsidR="00AF030E" w:rsidRDefault="00AF030E" w:rsidP="00CF27AD">
      <w:pPr>
        <w:pStyle w:val="Listaszerbekezds"/>
        <w:numPr>
          <w:ilvl w:val="0"/>
          <w:numId w:val="23"/>
        </w:numPr>
        <w:tabs>
          <w:tab w:val="left" w:pos="570"/>
        </w:tabs>
        <w:spacing w:after="0"/>
        <w:jc w:val="left"/>
        <w:rPr>
          <w:szCs w:val="24"/>
        </w:rPr>
      </w:pPr>
      <w:r>
        <w:rPr>
          <w:szCs w:val="24"/>
        </w:rPr>
        <w:t>Liszt Ferenc Zeneművészeti Egyetem</w:t>
      </w:r>
    </w:p>
    <w:p w14:paraId="3FFA816E" w14:textId="77777777" w:rsidR="00AF030E" w:rsidRDefault="00AF030E" w:rsidP="00CF27AD">
      <w:pPr>
        <w:pStyle w:val="Listaszerbekezds"/>
        <w:numPr>
          <w:ilvl w:val="0"/>
          <w:numId w:val="23"/>
        </w:numPr>
        <w:tabs>
          <w:tab w:val="left" w:pos="570"/>
        </w:tabs>
        <w:spacing w:after="0"/>
        <w:jc w:val="left"/>
        <w:rPr>
          <w:szCs w:val="24"/>
        </w:rPr>
      </w:pPr>
      <w:r>
        <w:rPr>
          <w:szCs w:val="24"/>
        </w:rPr>
        <w:t>Liszt Ferenc Zeneművészeti Egyetem Kodály Intézete</w:t>
      </w:r>
    </w:p>
    <w:p w14:paraId="08441D4D" w14:textId="77777777" w:rsidR="00AF030E" w:rsidRDefault="00AF030E" w:rsidP="00CD191B">
      <w:pPr>
        <w:pStyle w:val="Listaszerbekezds"/>
        <w:numPr>
          <w:ilvl w:val="0"/>
          <w:numId w:val="23"/>
        </w:numPr>
        <w:tabs>
          <w:tab w:val="left" w:pos="570"/>
        </w:tabs>
        <w:spacing w:after="0"/>
        <w:jc w:val="left"/>
        <w:rPr>
          <w:szCs w:val="24"/>
        </w:rPr>
      </w:pPr>
      <w:r>
        <w:rPr>
          <w:szCs w:val="24"/>
        </w:rPr>
        <w:t>M. Bodon Pál Zeneiskola</w:t>
      </w:r>
    </w:p>
    <w:p w14:paraId="3824B943" w14:textId="77777777" w:rsidR="00AF030E" w:rsidRDefault="00AF030E" w:rsidP="00CD191B">
      <w:pPr>
        <w:pStyle w:val="Listaszerbekezds"/>
        <w:numPr>
          <w:ilvl w:val="0"/>
          <w:numId w:val="23"/>
        </w:numPr>
        <w:tabs>
          <w:tab w:val="left" w:pos="570"/>
        </w:tabs>
        <w:spacing w:after="0"/>
        <w:jc w:val="left"/>
        <w:rPr>
          <w:szCs w:val="24"/>
        </w:rPr>
      </w:pPr>
      <w:proofErr w:type="spellStart"/>
      <w:r>
        <w:rPr>
          <w:szCs w:val="24"/>
        </w:rPr>
        <w:t>Müpa</w:t>
      </w:r>
      <w:proofErr w:type="spellEnd"/>
    </w:p>
    <w:p w14:paraId="73E41235" w14:textId="77777777" w:rsidR="00AF030E" w:rsidRDefault="00AF030E" w:rsidP="00CF27AD">
      <w:pPr>
        <w:pStyle w:val="Listaszerbekezds"/>
        <w:numPr>
          <w:ilvl w:val="0"/>
          <w:numId w:val="23"/>
        </w:numPr>
        <w:tabs>
          <w:tab w:val="left" w:pos="570"/>
        </w:tabs>
        <w:spacing w:after="0"/>
        <w:jc w:val="left"/>
        <w:rPr>
          <w:szCs w:val="24"/>
        </w:rPr>
      </w:pPr>
      <w:r>
        <w:rPr>
          <w:szCs w:val="24"/>
        </w:rPr>
        <w:t>Nemzetközi Kodály Társaság</w:t>
      </w:r>
    </w:p>
    <w:p w14:paraId="05C34970" w14:textId="77777777" w:rsidR="00AF030E" w:rsidRPr="00CF27AD" w:rsidRDefault="00AF030E" w:rsidP="00AF030E">
      <w:pPr>
        <w:pStyle w:val="Listaszerbekezds"/>
        <w:tabs>
          <w:tab w:val="left" w:pos="570"/>
        </w:tabs>
        <w:spacing w:after="0"/>
        <w:ind w:left="3555"/>
        <w:jc w:val="left"/>
        <w:rPr>
          <w:szCs w:val="24"/>
        </w:rPr>
      </w:pPr>
    </w:p>
    <w:p w14:paraId="3B5E8E49" w14:textId="0E19F5C8" w:rsidR="00CD191B" w:rsidRPr="00C45A95" w:rsidRDefault="00CD191B" w:rsidP="00222951">
      <w:pPr>
        <w:overflowPunct/>
        <w:autoSpaceDE/>
        <w:autoSpaceDN/>
        <w:adjustRightInd/>
        <w:spacing w:after="0"/>
        <w:jc w:val="left"/>
        <w:rPr>
          <w:bCs/>
          <w:szCs w:val="24"/>
        </w:rPr>
      </w:pPr>
      <w:r>
        <w:rPr>
          <w:b/>
          <w:bCs/>
          <w:szCs w:val="24"/>
        </w:rPr>
        <w:t>Fesztivál helyszínek</w:t>
      </w:r>
      <w:r w:rsidR="005F7789">
        <w:rPr>
          <w:b/>
          <w:bCs/>
          <w:szCs w:val="24"/>
        </w:rPr>
        <w:t>:</w:t>
      </w:r>
    </w:p>
    <w:p w14:paraId="2F3609F5" w14:textId="77777777" w:rsidR="00AF030E" w:rsidRPr="00CD191B" w:rsidRDefault="00AF030E" w:rsidP="005F7789">
      <w:pPr>
        <w:pStyle w:val="Listaszerbekezds"/>
        <w:numPr>
          <w:ilvl w:val="0"/>
          <w:numId w:val="24"/>
        </w:numPr>
        <w:tabs>
          <w:tab w:val="left" w:pos="570"/>
        </w:tabs>
        <w:spacing w:after="0"/>
        <w:jc w:val="left"/>
        <w:rPr>
          <w:szCs w:val="24"/>
        </w:rPr>
      </w:pPr>
      <w:r w:rsidRPr="00CD191B">
        <w:rPr>
          <w:szCs w:val="24"/>
        </w:rPr>
        <w:t>Evangélikus templom</w:t>
      </w:r>
    </w:p>
    <w:p w14:paraId="4728B5C6" w14:textId="77777777" w:rsidR="00AF030E" w:rsidRPr="00C45A95" w:rsidRDefault="00AF030E" w:rsidP="005F7789">
      <w:pPr>
        <w:pStyle w:val="Listaszerbekezds"/>
        <w:numPr>
          <w:ilvl w:val="0"/>
          <w:numId w:val="24"/>
        </w:numPr>
        <w:tabs>
          <w:tab w:val="left" w:pos="570"/>
        </w:tabs>
        <w:spacing w:after="0"/>
        <w:jc w:val="left"/>
        <w:rPr>
          <w:szCs w:val="24"/>
        </w:rPr>
      </w:pPr>
      <w:r w:rsidRPr="00C45A95">
        <w:rPr>
          <w:szCs w:val="24"/>
        </w:rPr>
        <w:t>Hírös Agóra Kulturális Központ</w:t>
      </w:r>
    </w:p>
    <w:p w14:paraId="7FD2487D" w14:textId="77777777" w:rsidR="00AF030E" w:rsidRPr="00C45A95" w:rsidRDefault="00AF030E" w:rsidP="005F7789">
      <w:pPr>
        <w:pStyle w:val="Listaszerbekezds"/>
        <w:numPr>
          <w:ilvl w:val="0"/>
          <w:numId w:val="24"/>
        </w:numPr>
        <w:tabs>
          <w:tab w:val="left" w:pos="570"/>
        </w:tabs>
        <w:spacing w:after="0"/>
        <w:jc w:val="left"/>
        <w:rPr>
          <w:szCs w:val="24"/>
        </w:rPr>
      </w:pPr>
      <w:r w:rsidRPr="00C45A95">
        <w:rPr>
          <w:szCs w:val="24"/>
        </w:rPr>
        <w:t xml:space="preserve">Hírös Agóra Otthon </w:t>
      </w:r>
      <w:proofErr w:type="gramStart"/>
      <w:r w:rsidRPr="00C45A95">
        <w:rPr>
          <w:szCs w:val="24"/>
        </w:rPr>
        <w:t>Mozi</w:t>
      </w:r>
      <w:proofErr w:type="gramEnd"/>
    </w:p>
    <w:p w14:paraId="4133E244" w14:textId="77777777" w:rsidR="00AF030E" w:rsidRPr="00CD191B" w:rsidRDefault="00AF030E" w:rsidP="005F7789">
      <w:pPr>
        <w:pStyle w:val="Listaszerbekezds"/>
        <w:numPr>
          <w:ilvl w:val="0"/>
          <w:numId w:val="24"/>
        </w:numPr>
        <w:tabs>
          <w:tab w:val="left" w:pos="570"/>
        </w:tabs>
        <w:spacing w:after="0"/>
        <w:jc w:val="left"/>
        <w:rPr>
          <w:szCs w:val="24"/>
        </w:rPr>
      </w:pPr>
      <w:r>
        <w:rPr>
          <w:szCs w:val="24"/>
        </w:rPr>
        <w:t>Katona József Könyvtár</w:t>
      </w:r>
    </w:p>
    <w:p w14:paraId="7E7C121B" w14:textId="77777777" w:rsidR="00AF030E" w:rsidRDefault="00AF030E" w:rsidP="005F7789">
      <w:pPr>
        <w:pStyle w:val="Listaszerbekezds"/>
        <w:numPr>
          <w:ilvl w:val="0"/>
          <w:numId w:val="24"/>
        </w:numPr>
        <w:tabs>
          <w:tab w:val="left" w:pos="570"/>
        </w:tabs>
        <w:spacing w:after="0"/>
        <w:jc w:val="left"/>
        <w:rPr>
          <w:szCs w:val="24"/>
        </w:rPr>
      </w:pPr>
      <w:r>
        <w:rPr>
          <w:szCs w:val="24"/>
        </w:rPr>
        <w:t xml:space="preserve">Kecskemét - </w:t>
      </w:r>
      <w:r w:rsidRPr="00CD191B">
        <w:rPr>
          <w:szCs w:val="24"/>
        </w:rPr>
        <w:t>Deák tér</w:t>
      </w:r>
    </w:p>
    <w:p w14:paraId="78CF99FB" w14:textId="77777777" w:rsidR="00AF030E" w:rsidRDefault="00AF030E" w:rsidP="005F7789">
      <w:pPr>
        <w:pStyle w:val="Listaszerbekezds"/>
        <w:numPr>
          <w:ilvl w:val="0"/>
          <w:numId w:val="24"/>
        </w:numPr>
        <w:tabs>
          <w:tab w:val="left" w:pos="570"/>
        </w:tabs>
        <w:spacing w:after="0"/>
        <w:jc w:val="left"/>
        <w:rPr>
          <w:szCs w:val="24"/>
        </w:rPr>
      </w:pPr>
      <w:r>
        <w:rPr>
          <w:szCs w:val="24"/>
        </w:rPr>
        <w:t>Kecskemét – Nagytemplom</w:t>
      </w:r>
    </w:p>
    <w:p w14:paraId="4F531BE8" w14:textId="77777777" w:rsidR="00AF030E" w:rsidRDefault="00AF030E" w:rsidP="005F7789">
      <w:pPr>
        <w:pStyle w:val="Listaszerbekezds"/>
        <w:numPr>
          <w:ilvl w:val="0"/>
          <w:numId w:val="24"/>
        </w:numPr>
        <w:tabs>
          <w:tab w:val="left" w:pos="570"/>
        </w:tabs>
        <w:spacing w:after="0"/>
        <w:jc w:val="left"/>
        <w:rPr>
          <w:szCs w:val="24"/>
        </w:rPr>
      </w:pPr>
      <w:r>
        <w:rPr>
          <w:szCs w:val="24"/>
        </w:rPr>
        <w:t>Kecskemét – Romkert</w:t>
      </w:r>
    </w:p>
    <w:p w14:paraId="42627882" w14:textId="77777777" w:rsidR="00AF030E" w:rsidRDefault="00AF030E" w:rsidP="005F7789">
      <w:pPr>
        <w:pStyle w:val="Listaszerbekezds"/>
        <w:numPr>
          <w:ilvl w:val="0"/>
          <w:numId w:val="24"/>
        </w:numPr>
        <w:tabs>
          <w:tab w:val="left" w:pos="570"/>
        </w:tabs>
        <w:spacing w:after="0"/>
        <w:jc w:val="left"/>
        <w:rPr>
          <w:szCs w:val="24"/>
        </w:rPr>
      </w:pPr>
      <w:r>
        <w:rPr>
          <w:szCs w:val="24"/>
        </w:rPr>
        <w:t>Kodály Iskola</w:t>
      </w:r>
    </w:p>
    <w:p w14:paraId="56B5FC46" w14:textId="41798903" w:rsidR="00AF030E" w:rsidRDefault="00AF030E" w:rsidP="00AF030E">
      <w:pPr>
        <w:pStyle w:val="Listaszerbekezds"/>
        <w:numPr>
          <w:ilvl w:val="0"/>
          <w:numId w:val="24"/>
        </w:numPr>
        <w:tabs>
          <w:tab w:val="left" w:pos="570"/>
        </w:tabs>
        <w:spacing w:after="0"/>
        <w:jc w:val="left"/>
        <w:rPr>
          <w:szCs w:val="24"/>
        </w:rPr>
      </w:pPr>
      <w:r>
        <w:rPr>
          <w:szCs w:val="24"/>
        </w:rPr>
        <w:t>Liszt Ferenc Zeneművészeti Egyetem Kodály Intézete</w:t>
      </w:r>
    </w:p>
    <w:p w14:paraId="6E8A1154" w14:textId="64A70766" w:rsidR="00DE60D3" w:rsidRDefault="00DE60D3" w:rsidP="00DE60D3">
      <w:pPr>
        <w:tabs>
          <w:tab w:val="left" w:pos="570"/>
        </w:tabs>
        <w:spacing w:after="0"/>
        <w:jc w:val="left"/>
        <w:rPr>
          <w:szCs w:val="24"/>
        </w:rPr>
      </w:pPr>
    </w:p>
    <w:p w14:paraId="76D3CCB0" w14:textId="2483E72C" w:rsidR="00DE60D3" w:rsidRDefault="00DE60D3" w:rsidP="00DE60D3">
      <w:pPr>
        <w:tabs>
          <w:tab w:val="left" w:pos="570"/>
        </w:tabs>
        <w:spacing w:after="0"/>
        <w:jc w:val="left"/>
        <w:rPr>
          <w:szCs w:val="24"/>
        </w:rPr>
      </w:pPr>
    </w:p>
    <w:p w14:paraId="227CBDC8" w14:textId="57E40EE2" w:rsidR="00DE60D3" w:rsidRPr="00DE60D3" w:rsidRDefault="00DE60D3" w:rsidP="00DE60D3">
      <w:pPr>
        <w:tabs>
          <w:tab w:val="left" w:pos="570"/>
        </w:tabs>
        <w:spacing w:after="0"/>
        <w:jc w:val="left"/>
        <w:rPr>
          <w:szCs w:val="24"/>
        </w:rPr>
      </w:pPr>
    </w:p>
    <w:p w14:paraId="0734CE5B" w14:textId="1732C33A" w:rsidR="00222951" w:rsidRPr="00C45A95" w:rsidRDefault="00222951" w:rsidP="00AD7615">
      <w:pPr>
        <w:overflowPunct/>
        <w:autoSpaceDE/>
        <w:autoSpaceDN/>
        <w:adjustRightInd/>
        <w:spacing w:after="0"/>
        <w:ind w:left="709" w:firstLine="709"/>
        <w:jc w:val="left"/>
        <w:rPr>
          <w:bCs/>
          <w:szCs w:val="24"/>
        </w:rPr>
      </w:pPr>
    </w:p>
    <w:p w14:paraId="4CE7C2D9" w14:textId="5E06E9A4" w:rsidR="003C2F9D" w:rsidRPr="00C45A95" w:rsidRDefault="003C2F9D">
      <w:pPr>
        <w:overflowPunct/>
        <w:autoSpaceDE/>
        <w:autoSpaceDN/>
        <w:adjustRightInd/>
        <w:spacing w:after="0"/>
        <w:jc w:val="left"/>
        <w:rPr>
          <w:bCs/>
          <w:szCs w:val="24"/>
        </w:rPr>
      </w:pPr>
    </w:p>
    <w:p w14:paraId="379B20B6" w14:textId="77777777" w:rsidR="00AF030E" w:rsidRDefault="00AF030E">
      <w:pPr>
        <w:overflowPunct/>
        <w:autoSpaceDE/>
        <w:autoSpaceDN/>
        <w:adjustRightInd/>
        <w:spacing w:after="0"/>
        <w:jc w:val="left"/>
        <w:rPr>
          <w:b/>
          <w:sz w:val="28"/>
          <w:szCs w:val="28"/>
          <w:u w:val="single"/>
        </w:rPr>
      </w:pPr>
      <w:r>
        <w:rPr>
          <w:b/>
          <w:sz w:val="28"/>
          <w:szCs w:val="28"/>
          <w:u w:val="single"/>
        </w:rPr>
        <w:br w:type="page"/>
      </w:r>
    </w:p>
    <w:p w14:paraId="006B478E" w14:textId="577827C9" w:rsidR="00AF030E" w:rsidRDefault="00AF030E" w:rsidP="00AF030E">
      <w:pPr>
        <w:rPr>
          <w:b/>
          <w:sz w:val="28"/>
          <w:szCs w:val="28"/>
          <w:u w:val="single"/>
        </w:rPr>
      </w:pPr>
      <w:r>
        <w:rPr>
          <w:b/>
          <w:sz w:val="28"/>
          <w:szCs w:val="28"/>
          <w:u w:val="single"/>
        </w:rPr>
        <w:lastRenderedPageBreak/>
        <w:t>PROGRAM:</w:t>
      </w:r>
    </w:p>
    <w:p w14:paraId="1946E508" w14:textId="77777777" w:rsidR="00AF030E" w:rsidRDefault="00AF030E" w:rsidP="00AF030E">
      <w:pPr>
        <w:rPr>
          <w:b/>
          <w:sz w:val="28"/>
          <w:szCs w:val="28"/>
          <w:u w:val="single"/>
        </w:rPr>
      </w:pPr>
    </w:p>
    <w:p w14:paraId="374D8E95" w14:textId="00ECD8D4" w:rsidR="00AF030E" w:rsidRPr="00AF030E" w:rsidRDefault="00AF030E" w:rsidP="00AF030E">
      <w:pPr>
        <w:rPr>
          <w:b/>
          <w:sz w:val="28"/>
          <w:szCs w:val="28"/>
          <w:u w:val="single"/>
        </w:rPr>
      </w:pPr>
      <w:r w:rsidRPr="00AF030E">
        <w:rPr>
          <w:b/>
          <w:sz w:val="28"/>
          <w:szCs w:val="28"/>
          <w:u w:val="single"/>
        </w:rPr>
        <w:t xml:space="preserve">2025. augusztus 02., szombat </w:t>
      </w:r>
    </w:p>
    <w:p w14:paraId="3563A89F" w14:textId="77777777" w:rsidR="00AF030E" w:rsidRPr="00AF030E" w:rsidRDefault="00AF030E" w:rsidP="00AF030E">
      <w:pPr>
        <w:rPr>
          <w:b/>
          <w:u w:val="single"/>
        </w:rPr>
      </w:pPr>
    </w:p>
    <w:p w14:paraId="4B48A1F8" w14:textId="77777777" w:rsidR="00AF030E" w:rsidRPr="00AF030E" w:rsidRDefault="00AF030E" w:rsidP="00AF030E">
      <w:pPr>
        <w:rPr>
          <w:b/>
        </w:rPr>
      </w:pPr>
      <w:r w:rsidRPr="00AF030E">
        <w:rPr>
          <w:b/>
        </w:rPr>
        <w:t>18:00</w:t>
      </w:r>
      <w:r w:rsidRPr="00AF030E">
        <w:rPr>
          <w:b/>
        </w:rPr>
        <w:tab/>
      </w:r>
      <w:r w:rsidRPr="00AF030E">
        <w:rPr>
          <w:b/>
        </w:rPr>
        <w:tab/>
        <w:t xml:space="preserve">Megnyitó: </w:t>
      </w:r>
      <w:r w:rsidRPr="00AF030E">
        <w:rPr>
          <w:b/>
        </w:rPr>
        <w:tab/>
        <w:t>A Sokszínű Kodály – Feketén-Fehéren</w:t>
      </w:r>
    </w:p>
    <w:p w14:paraId="3C7A8880" w14:textId="77777777" w:rsidR="00AF030E" w:rsidRPr="00AF030E" w:rsidRDefault="00AF030E" w:rsidP="00AF030E">
      <w:pPr>
        <w:ind w:left="2880"/>
      </w:pPr>
      <w:r w:rsidRPr="00AF030E">
        <w:t>Kodály Zoltánról készült eredeti fotográfiák Kertész Csaba gyűjteményéből</w:t>
      </w:r>
    </w:p>
    <w:p w14:paraId="43D3756F" w14:textId="77777777" w:rsidR="00AF030E" w:rsidRPr="00AF030E" w:rsidRDefault="00AF030E" w:rsidP="00AF030E">
      <w:pPr>
        <w:ind w:left="2160" w:firstLine="720"/>
        <w:rPr>
          <w:b/>
        </w:rPr>
      </w:pPr>
      <w:r w:rsidRPr="00AF030E">
        <w:t>(Kodály Intézet)</w:t>
      </w:r>
    </w:p>
    <w:p w14:paraId="224D027C" w14:textId="77777777" w:rsidR="00AF030E" w:rsidRPr="00AF030E" w:rsidRDefault="00AF030E" w:rsidP="00AF030E"/>
    <w:p w14:paraId="7F651CBE" w14:textId="77777777" w:rsidR="00AF030E" w:rsidRPr="00AF030E" w:rsidRDefault="00AF030E" w:rsidP="00AF030E">
      <w:pPr>
        <w:rPr>
          <w:bCs/>
        </w:rPr>
      </w:pPr>
      <w:r w:rsidRPr="00AF030E">
        <w:rPr>
          <w:bCs/>
        </w:rPr>
        <w:t xml:space="preserve">Kodály Zoltánnak „sok arca volt”. Kertész Csaba Kodály gyűjteményéből válogatott mintegy 30 fotó ezt a </w:t>
      </w:r>
      <w:proofErr w:type="spellStart"/>
      <w:r w:rsidRPr="00AF030E">
        <w:rPr>
          <w:bCs/>
        </w:rPr>
        <w:t>sokarcúságot</w:t>
      </w:r>
      <w:proofErr w:type="spellEnd"/>
      <w:r w:rsidRPr="00AF030E">
        <w:rPr>
          <w:bCs/>
        </w:rPr>
        <w:t xml:space="preserve"> </w:t>
      </w:r>
      <w:proofErr w:type="gramStart"/>
      <w:r w:rsidRPr="00AF030E">
        <w:rPr>
          <w:bCs/>
        </w:rPr>
        <w:t>reprezentálja</w:t>
      </w:r>
      <w:proofErr w:type="gramEnd"/>
      <w:r w:rsidRPr="00AF030E">
        <w:rPr>
          <w:bCs/>
        </w:rPr>
        <w:t>. A portrék mellett, a karmesterről, a zeneszerzőről, valamint családjával, magyar és világhírű zenésztársaival, baráti társaságban készült képek ezt a sokféle Kodályt mutatják be.</w:t>
      </w:r>
    </w:p>
    <w:p w14:paraId="650CB316" w14:textId="77777777" w:rsidR="00AF030E" w:rsidRPr="00AF030E" w:rsidRDefault="00AF030E" w:rsidP="00AF030E">
      <w:pPr>
        <w:rPr>
          <w:bCs/>
        </w:rPr>
      </w:pPr>
      <w:r w:rsidRPr="00AF030E">
        <w:rPr>
          <w:bCs/>
        </w:rPr>
        <w:t>A kor legkiválóbb fotográfusainak munkái mellett néhány barát és ismerős amatőr fényképei Kodály kedves, derűs arcát villantják fel.</w:t>
      </w:r>
    </w:p>
    <w:p w14:paraId="333F3BD1" w14:textId="77777777" w:rsidR="00AF030E" w:rsidRPr="00AF030E" w:rsidRDefault="00AF030E" w:rsidP="00AF030E">
      <w:pPr>
        <w:rPr>
          <w:bCs/>
        </w:rPr>
      </w:pPr>
      <w:proofErr w:type="spellStart"/>
      <w:r w:rsidRPr="00AF030E">
        <w:rPr>
          <w:bCs/>
        </w:rPr>
        <w:t>Gink</w:t>
      </w:r>
      <w:proofErr w:type="spellEnd"/>
      <w:r w:rsidRPr="00AF030E">
        <w:rPr>
          <w:bCs/>
        </w:rPr>
        <w:t xml:space="preserve"> Károly, Molnár Edit, Várkonyi László, Keleti Éva, Bojár Sándor, Székely Aladár, </w:t>
      </w:r>
      <w:proofErr w:type="spellStart"/>
      <w:r w:rsidRPr="00AF030E">
        <w:rPr>
          <w:bCs/>
        </w:rPr>
        <w:t>Langer</w:t>
      </w:r>
      <w:proofErr w:type="spellEnd"/>
      <w:r w:rsidRPr="00AF030E">
        <w:rPr>
          <w:bCs/>
        </w:rPr>
        <w:t xml:space="preserve"> Klára, Szalay Zoltán és más kiváló fotóművész munkái láthatóak a kiállításunkon.</w:t>
      </w:r>
    </w:p>
    <w:p w14:paraId="1BE69F30" w14:textId="77777777" w:rsidR="00AF030E" w:rsidRPr="00AF030E" w:rsidRDefault="00AF030E" w:rsidP="00AF030E">
      <w:pPr>
        <w:rPr>
          <w:bCs/>
        </w:rPr>
      </w:pPr>
      <w:r w:rsidRPr="00AF030E">
        <w:rPr>
          <w:bCs/>
        </w:rPr>
        <w:t xml:space="preserve">„Én, a gyűjtő – ismerve azt a hatalmas életművet, amit Kodály hátra hagyott </w:t>
      </w:r>
      <w:proofErr w:type="gramStart"/>
      <w:r w:rsidRPr="00AF030E">
        <w:rPr>
          <w:bCs/>
        </w:rPr>
        <w:t>–  minden</w:t>
      </w:r>
      <w:proofErr w:type="gramEnd"/>
      <w:r w:rsidRPr="00AF030E">
        <w:rPr>
          <w:bCs/>
        </w:rPr>
        <w:t xml:space="preserve"> arcát szeretettel és tisztelettel szemlélem, és remélem, hogy a kiállítás látogatói is hasonlóan fogadják.” Kertész Csaba </w:t>
      </w:r>
    </w:p>
    <w:p w14:paraId="7975BB3E" w14:textId="77777777" w:rsidR="00AF030E" w:rsidRPr="00AF030E" w:rsidRDefault="00AF030E" w:rsidP="00AF030E">
      <w:pPr>
        <w:rPr>
          <w:b/>
        </w:rPr>
      </w:pPr>
    </w:p>
    <w:p w14:paraId="349D2C51" w14:textId="77777777" w:rsidR="00AF030E" w:rsidRPr="00AF030E" w:rsidRDefault="00AF030E" w:rsidP="00AF030E">
      <w:pPr>
        <w:rPr>
          <w:b/>
          <w:bCs/>
        </w:rPr>
      </w:pPr>
      <w:r w:rsidRPr="00AF030E">
        <w:rPr>
          <w:b/>
          <w:bCs/>
        </w:rPr>
        <w:t>A kiállítást megnyitja:</w:t>
      </w:r>
      <w:r w:rsidRPr="00AF030E">
        <w:t xml:space="preserve"> </w:t>
      </w:r>
      <w:r w:rsidRPr="00AF030E">
        <w:rPr>
          <w:b/>
          <w:bCs/>
        </w:rPr>
        <w:t xml:space="preserve">Rajk Judit a Kodály Intézet igazgatója </w:t>
      </w:r>
    </w:p>
    <w:p w14:paraId="0CB9DD65" w14:textId="77777777" w:rsidR="00AF030E" w:rsidRPr="00AF030E" w:rsidRDefault="00AF030E" w:rsidP="00AF030E">
      <w:r w:rsidRPr="00AF030E">
        <w:rPr>
          <w:b/>
          <w:bCs/>
        </w:rPr>
        <w:t>Megtekinthető:</w:t>
      </w:r>
      <w:r w:rsidRPr="00AF030E">
        <w:t xml:space="preserve"> 2025. szeptember 29-ig az Intézet nyitvatartási idejében (www.kodaly.hu)</w:t>
      </w:r>
    </w:p>
    <w:p w14:paraId="516F277C" w14:textId="77777777" w:rsidR="00AF030E" w:rsidRPr="00AF030E" w:rsidRDefault="00AF030E" w:rsidP="00AF030E">
      <w:pPr>
        <w:rPr>
          <w:b/>
        </w:rPr>
      </w:pPr>
    </w:p>
    <w:p w14:paraId="304A97F0" w14:textId="77777777" w:rsidR="00AF030E" w:rsidRPr="00AF030E" w:rsidRDefault="00AF030E" w:rsidP="00AF030E">
      <w:pPr>
        <w:rPr>
          <w:b/>
        </w:rPr>
      </w:pPr>
    </w:p>
    <w:p w14:paraId="38B3AE80" w14:textId="77777777" w:rsidR="00AF030E" w:rsidRPr="00AF030E" w:rsidRDefault="00AF030E" w:rsidP="00AF030E">
      <w:pPr>
        <w:rPr>
          <w:b/>
        </w:rPr>
      </w:pPr>
      <w:r w:rsidRPr="00AF030E">
        <w:rPr>
          <w:b/>
        </w:rPr>
        <w:t>19:00</w:t>
      </w:r>
      <w:r w:rsidRPr="00AF030E">
        <w:rPr>
          <w:b/>
        </w:rPr>
        <w:tab/>
      </w:r>
      <w:r w:rsidRPr="00AF030E">
        <w:rPr>
          <w:b/>
        </w:rPr>
        <w:tab/>
        <w:t>Kodály Pont – Deák tér</w:t>
      </w:r>
    </w:p>
    <w:p w14:paraId="603A35F2" w14:textId="77777777" w:rsidR="00AF030E" w:rsidRPr="00AF030E" w:rsidRDefault="00AF030E" w:rsidP="00AF030E">
      <w:pPr>
        <w:ind w:left="720" w:firstLine="720"/>
        <w:rPr>
          <w:b/>
        </w:rPr>
      </w:pPr>
      <w:r w:rsidRPr="00AF030E">
        <w:rPr>
          <w:b/>
        </w:rPr>
        <w:t xml:space="preserve">A 34. Nemzetközi Kodály Szeminárium résztvevőinek </w:t>
      </w:r>
      <w:proofErr w:type="gramStart"/>
      <w:r w:rsidRPr="00AF030E">
        <w:rPr>
          <w:b/>
        </w:rPr>
        <w:t>koncertje</w:t>
      </w:r>
      <w:proofErr w:type="gramEnd"/>
    </w:p>
    <w:p w14:paraId="34346FC3" w14:textId="77777777" w:rsidR="00AF030E" w:rsidRPr="00AF030E" w:rsidRDefault="00AF030E" w:rsidP="00AF030E">
      <w:pPr>
        <w:ind w:left="720" w:firstLine="720"/>
        <w:rPr>
          <w:b/>
        </w:rPr>
      </w:pPr>
    </w:p>
    <w:p w14:paraId="5AB0666D" w14:textId="77777777" w:rsidR="00AF030E" w:rsidRPr="00AF030E" w:rsidRDefault="00AF030E" w:rsidP="00AF030E">
      <w:pPr>
        <w:ind w:left="720" w:firstLine="720"/>
        <w:rPr>
          <w:b/>
        </w:rPr>
      </w:pPr>
    </w:p>
    <w:p w14:paraId="3C565497" w14:textId="77777777" w:rsidR="00AF030E" w:rsidRPr="00AF030E" w:rsidRDefault="00AF030E" w:rsidP="00AF030E">
      <w:pPr>
        <w:rPr>
          <w:b/>
        </w:rPr>
      </w:pPr>
      <w:r w:rsidRPr="00AF030E">
        <w:rPr>
          <w:b/>
        </w:rPr>
        <w:t>20:00</w:t>
      </w:r>
      <w:r w:rsidRPr="00AF030E">
        <w:rPr>
          <w:b/>
        </w:rPr>
        <w:tab/>
      </w:r>
      <w:r w:rsidRPr="00AF030E">
        <w:rPr>
          <w:b/>
        </w:rPr>
        <w:tab/>
        <w:t xml:space="preserve">A </w:t>
      </w:r>
      <w:proofErr w:type="spellStart"/>
      <w:r w:rsidRPr="00AF030E">
        <w:rPr>
          <w:b/>
        </w:rPr>
        <w:t>Panula</w:t>
      </w:r>
      <w:proofErr w:type="spellEnd"/>
      <w:r w:rsidRPr="00AF030E">
        <w:rPr>
          <w:b/>
        </w:rPr>
        <w:t xml:space="preserve"> mesterkurzus kiválóságainak </w:t>
      </w:r>
      <w:proofErr w:type="gramStart"/>
      <w:r w:rsidRPr="00AF030E">
        <w:rPr>
          <w:b/>
        </w:rPr>
        <w:t>koncertje</w:t>
      </w:r>
      <w:proofErr w:type="gramEnd"/>
      <w:r w:rsidRPr="00AF030E">
        <w:rPr>
          <w:b/>
        </w:rPr>
        <w:t xml:space="preserve"> </w:t>
      </w:r>
    </w:p>
    <w:p w14:paraId="56F7FB66" w14:textId="77777777" w:rsidR="00AF030E" w:rsidRPr="00AF030E" w:rsidRDefault="00AF030E" w:rsidP="00AF030E">
      <w:pPr>
        <w:ind w:left="720" w:firstLine="720"/>
      </w:pPr>
      <w:r w:rsidRPr="00AF030E">
        <w:t>(Hírös Agóra Színházterem)</w:t>
      </w:r>
    </w:p>
    <w:p w14:paraId="02744A08" w14:textId="77777777" w:rsidR="00AF030E" w:rsidRPr="00AF030E" w:rsidRDefault="00AF030E" w:rsidP="00AF030E"/>
    <w:p w14:paraId="4248BD71" w14:textId="77777777" w:rsidR="00AF030E" w:rsidRPr="00AF030E" w:rsidRDefault="00AF030E" w:rsidP="00AF030E"/>
    <w:p w14:paraId="7B987C27" w14:textId="77777777" w:rsidR="00AF030E" w:rsidRPr="00AF030E" w:rsidRDefault="00AF030E" w:rsidP="00AF030E">
      <w:r w:rsidRPr="00AF030E">
        <w:t xml:space="preserve">A Hírös </w:t>
      </w:r>
      <w:proofErr w:type="spellStart"/>
      <w:r w:rsidRPr="00AF030E">
        <w:t>Agórában</w:t>
      </w:r>
      <w:proofErr w:type="spellEnd"/>
      <w:r w:rsidRPr="00AF030E">
        <w:t xml:space="preserve"> immár negyedik alkalommal megrendezett, </w:t>
      </w:r>
      <w:proofErr w:type="spellStart"/>
      <w:r w:rsidRPr="00AF030E">
        <w:t>Jorma</w:t>
      </w:r>
      <w:proofErr w:type="spellEnd"/>
      <w:r w:rsidRPr="00AF030E">
        <w:t xml:space="preserve"> </w:t>
      </w:r>
      <w:proofErr w:type="spellStart"/>
      <w:r w:rsidRPr="00AF030E">
        <w:t>Panula</w:t>
      </w:r>
      <w:proofErr w:type="spellEnd"/>
      <w:r w:rsidRPr="00AF030E">
        <w:t xml:space="preserve"> Nemzetközi Karmesterkurzus valódi seregszemléje a fiatal karmester </w:t>
      </w:r>
      <w:proofErr w:type="gramStart"/>
      <w:r w:rsidRPr="00AF030E">
        <w:t>generáció</w:t>
      </w:r>
      <w:proofErr w:type="gramEnd"/>
      <w:r w:rsidRPr="00AF030E">
        <w:t xml:space="preserve"> kiválóságainak. A 95 éves </w:t>
      </w:r>
      <w:proofErr w:type="spellStart"/>
      <w:r w:rsidRPr="00AF030E">
        <w:t>Maestro</w:t>
      </w:r>
      <w:proofErr w:type="spellEnd"/>
      <w:r w:rsidRPr="00AF030E">
        <w:t xml:space="preserve"> a 70-es évek óta sztárkarmesterek tucatjait tanította, és a mai napig rendkívüli energiával oktatja a karmester szakma mesterfogásait. </w:t>
      </w:r>
      <w:proofErr w:type="gramStart"/>
      <w:r w:rsidRPr="00AF030E">
        <w:t xml:space="preserve">A közel 40 jelentkező közül, szigorú, videós válogatás alapján, a világ minden tájáról érkezett az a 9 dirigens, akik egy hetet tanulhattak </w:t>
      </w:r>
      <w:proofErr w:type="spellStart"/>
      <w:r w:rsidRPr="00AF030E">
        <w:t>Panula</w:t>
      </w:r>
      <w:proofErr w:type="spellEnd"/>
      <w:r w:rsidRPr="00AF030E">
        <w:t xml:space="preserve"> mestertől, valamint Hollókői Hubától, a zenekar művészeti vezetőjétől, és állhatnak a zárókoncerten a Kecskeméti Szimfonikus Zenekar karmesteri dobogóján. A közönségnek most egy koncerten belül lesz módja összehasonlítani, hogyan szól ugyanaz a zenekar 9 különböző pálca alatt - a tizedik fellépő pedig maga </w:t>
      </w:r>
      <w:proofErr w:type="spellStart"/>
      <w:r w:rsidRPr="00AF030E">
        <w:t>Maestro</w:t>
      </w:r>
      <w:proofErr w:type="spellEnd"/>
      <w:r w:rsidRPr="00AF030E">
        <w:t xml:space="preserve"> </w:t>
      </w:r>
      <w:proofErr w:type="spellStart"/>
      <w:r w:rsidRPr="00AF030E">
        <w:t>Panula</w:t>
      </w:r>
      <w:proofErr w:type="spellEnd"/>
      <w:r w:rsidRPr="00AF030E">
        <w:t xml:space="preserve"> lesz, aki az este különlegességeként Bartók: Este a székelyeknél című művét fogja vezényelni.</w:t>
      </w:r>
      <w:proofErr w:type="gramEnd"/>
    </w:p>
    <w:p w14:paraId="23DFEECA" w14:textId="77777777" w:rsidR="00AF030E" w:rsidRPr="00AF030E" w:rsidRDefault="00AF030E" w:rsidP="00AF030E"/>
    <w:p w14:paraId="60D8705B" w14:textId="77777777" w:rsidR="00AF030E" w:rsidRPr="00AF030E" w:rsidRDefault="00AF030E" w:rsidP="00AF030E">
      <w:r w:rsidRPr="00AF030E">
        <w:t>Műsor:</w:t>
      </w:r>
    </w:p>
    <w:p w14:paraId="6A5B3D01" w14:textId="77777777" w:rsidR="00AF030E" w:rsidRPr="00AF030E" w:rsidRDefault="00AF030E" w:rsidP="00AF030E"/>
    <w:p w14:paraId="4940496C" w14:textId="77777777" w:rsidR="00AF030E" w:rsidRPr="00AF030E" w:rsidRDefault="00AF030E" w:rsidP="00AF030E">
      <w:r w:rsidRPr="00AF030E">
        <w:t>Bartók Béla: Este a székelyeknél </w:t>
      </w:r>
    </w:p>
    <w:p w14:paraId="424D89F4" w14:textId="77777777" w:rsidR="00AF030E" w:rsidRPr="00AF030E" w:rsidRDefault="00AF030E" w:rsidP="00AF030E">
      <w:r w:rsidRPr="00AF030E">
        <w:t>Ludvig van Beethoven: 2. szimfónia </w:t>
      </w:r>
    </w:p>
    <w:p w14:paraId="33B227B0" w14:textId="77777777" w:rsidR="00AF030E" w:rsidRPr="00AF030E" w:rsidRDefault="00AF030E" w:rsidP="00DE60D3">
      <w:pPr>
        <w:jc w:val="left"/>
      </w:pPr>
      <w:r w:rsidRPr="00AF030E">
        <w:t>Szünet</w:t>
      </w:r>
      <w:r w:rsidRPr="00AF030E">
        <w:br/>
        <w:t>Franz Schubert: 5. szimfónia </w:t>
      </w:r>
      <w:r w:rsidRPr="00AF030E">
        <w:br/>
        <w:t>Kodály Zoltán: Marosszéki táncok </w:t>
      </w:r>
    </w:p>
    <w:p w14:paraId="54A960CE" w14:textId="77777777" w:rsidR="00AF030E" w:rsidRPr="00AF030E" w:rsidRDefault="00AF030E" w:rsidP="00DE60D3">
      <w:pPr>
        <w:jc w:val="left"/>
      </w:pPr>
      <w:r w:rsidRPr="00AF030E">
        <w:br/>
        <w:t>Közreműködik: Kecskeméti Szimfonikus Zenekar</w:t>
      </w:r>
      <w:r w:rsidRPr="00AF030E">
        <w:br/>
        <w:t xml:space="preserve">Vezényelnek: </w:t>
      </w:r>
      <w:proofErr w:type="spellStart"/>
      <w:r w:rsidRPr="00AF030E">
        <w:t>Jorma</w:t>
      </w:r>
      <w:proofErr w:type="spellEnd"/>
      <w:r w:rsidRPr="00AF030E">
        <w:t xml:space="preserve"> </w:t>
      </w:r>
      <w:proofErr w:type="spellStart"/>
      <w:r w:rsidRPr="00AF030E">
        <w:t>Panula</w:t>
      </w:r>
      <w:proofErr w:type="spellEnd"/>
      <w:r w:rsidRPr="00AF030E">
        <w:t xml:space="preserve"> és a </w:t>
      </w:r>
      <w:proofErr w:type="gramStart"/>
      <w:r w:rsidRPr="00AF030E">
        <w:t>kurzus</w:t>
      </w:r>
      <w:proofErr w:type="gramEnd"/>
      <w:r w:rsidRPr="00AF030E">
        <w:t xml:space="preserve"> résztvevői</w:t>
      </w:r>
      <w:r w:rsidRPr="00AF030E">
        <w:br/>
      </w:r>
      <w:r w:rsidRPr="00AF030E">
        <w:br/>
        <w:t>Műsoridő: kb. 85 perc + 20 perc szünet</w:t>
      </w:r>
    </w:p>
    <w:p w14:paraId="00F39ED3" w14:textId="77777777" w:rsidR="00AF030E" w:rsidRPr="00AF030E" w:rsidRDefault="00AF030E" w:rsidP="00AF030E">
      <w:r w:rsidRPr="00AF030E">
        <w:t>Belépőjegy: Normál: 4000 Ft, Nyugdíjas jegy: 3600 Ft, Diákjegy: 1500 Ft</w:t>
      </w:r>
    </w:p>
    <w:p w14:paraId="1D20ABEB" w14:textId="77777777" w:rsidR="00AF030E" w:rsidRPr="00AF030E" w:rsidRDefault="00AF030E" w:rsidP="00AF030E">
      <w:r w:rsidRPr="00AF030E">
        <w:t>Kecskemét kártyával 10% kedvezmény</w:t>
      </w:r>
    </w:p>
    <w:p w14:paraId="097010BF" w14:textId="77777777" w:rsidR="00AF030E" w:rsidRPr="00AF030E" w:rsidRDefault="00AF030E" w:rsidP="00AF030E"/>
    <w:p w14:paraId="2B3F1B1C" w14:textId="77777777" w:rsidR="00AF030E" w:rsidRPr="00AF030E" w:rsidRDefault="00AF030E" w:rsidP="00AF030E"/>
    <w:p w14:paraId="2EFFC758" w14:textId="77777777" w:rsidR="00AF030E" w:rsidRPr="00AF030E" w:rsidRDefault="00AF030E" w:rsidP="00AF030E">
      <w:pPr>
        <w:rPr>
          <w:b/>
        </w:rPr>
      </w:pPr>
    </w:p>
    <w:p w14:paraId="258F45B6" w14:textId="77777777" w:rsidR="00AF030E" w:rsidRPr="00AF030E" w:rsidRDefault="00AF030E" w:rsidP="00AF030E">
      <w:pPr>
        <w:rPr>
          <w:b/>
          <w:sz w:val="28"/>
          <w:szCs w:val="28"/>
          <w:u w:val="single"/>
        </w:rPr>
      </w:pPr>
      <w:r w:rsidRPr="00AF030E">
        <w:rPr>
          <w:b/>
          <w:sz w:val="28"/>
          <w:szCs w:val="28"/>
          <w:u w:val="single"/>
        </w:rPr>
        <w:t xml:space="preserve">2025. augusztus 02-23. </w:t>
      </w:r>
    </w:p>
    <w:p w14:paraId="047224EF" w14:textId="77777777" w:rsidR="00AF030E" w:rsidRPr="00AF030E" w:rsidRDefault="00AF030E" w:rsidP="00AF030E">
      <w:pPr>
        <w:rPr>
          <w:b/>
        </w:rPr>
      </w:pPr>
    </w:p>
    <w:p w14:paraId="29FF9D6F" w14:textId="77777777" w:rsidR="00AF030E" w:rsidRPr="00AF030E" w:rsidRDefault="00AF030E" w:rsidP="00AF030E">
      <w:pPr>
        <w:rPr>
          <w:b/>
        </w:rPr>
      </w:pPr>
      <w:r w:rsidRPr="00AF030E">
        <w:rPr>
          <w:b/>
        </w:rPr>
        <w:t>A DUDA ÚJ RUHÁJA - ZENÉLŐ KIÁLLÍTÁS</w:t>
      </w:r>
    </w:p>
    <w:p w14:paraId="4E477AC9" w14:textId="77777777" w:rsidR="00AF030E" w:rsidRPr="00AF030E" w:rsidRDefault="00AF030E" w:rsidP="00AF030E">
      <w:pPr>
        <w:rPr>
          <w:b/>
        </w:rPr>
      </w:pPr>
    </w:p>
    <w:p w14:paraId="273E4FD8" w14:textId="77777777" w:rsidR="00AF030E" w:rsidRPr="00AF030E" w:rsidRDefault="00AF030E" w:rsidP="00AF030E">
      <w:r w:rsidRPr="00AF030E">
        <w:t xml:space="preserve">„40 év dudálás - DUDÁS, TUDÁS, UTAZÁS </w:t>
      </w:r>
      <w:proofErr w:type="gramStart"/>
      <w:r w:rsidRPr="00AF030E">
        <w:t>címmel</w:t>
      </w:r>
      <w:proofErr w:type="gramEnd"/>
      <w:r w:rsidRPr="00AF030E">
        <w:t xml:space="preserve"> írott dudazenémmel és ezzel a hangzó-kiállítással ünneplem az évfordulót. Szakdolgozatomat 1992-ben írtam Tartalmi és </w:t>
      </w:r>
      <w:proofErr w:type="spellStart"/>
      <w:r w:rsidRPr="00AF030E">
        <w:t>stílusbeli</w:t>
      </w:r>
      <w:proofErr w:type="spellEnd"/>
      <w:r w:rsidRPr="00AF030E">
        <w:t xml:space="preserve"> elemek a Kárpát-medence dudazenéjében címmel, Paksa Katalin </w:t>
      </w:r>
      <w:proofErr w:type="spellStart"/>
      <w:r w:rsidRPr="00AF030E">
        <w:t>mentorálásával</w:t>
      </w:r>
      <w:proofErr w:type="spellEnd"/>
      <w:r w:rsidRPr="00AF030E">
        <w:t xml:space="preserve">, mely a Magyar  Zenetudományi Intézetbe is bekerült. Ennek </w:t>
      </w:r>
      <w:proofErr w:type="spellStart"/>
      <w:r w:rsidRPr="00AF030E">
        <w:t>összművészeti</w:t>
      </w:r>
      <w:proofErr w:type="spellEnd"/>
      <w:r w:rsidRPr="00AF030E">
        <w:t xml:space="preserve"> folytatása ez a kiállítás a hozzá írott zenével, mely a formai lehetőségek szabad értelmezésére mutat rá. Textiltervezők, jelmeztervezők, nemezművészek, bábkészítők, festők találták ki saját „dudájukat" , immár felöltöztetve , mint egy szereplőt. </w:t>
      </w:r>
      <w:proofErr w:type="gramStart"/>
      <w:r w:rsidRPr="00AF030E">
        <w:t>A</w:t>
      </w:r>
      <w:proofErr w:type="gramEnd"/>
      <w:r w:rsidRPr="00AF030E">
        <w:t xml:space="preserve"> skót duda mintájára történt a dudák felöltöztetése, majd a létrejövő kitömött dudaszobrok megkapták elképzelt dudazenéjüket is. A magyar dudazenében szerzett jártasságom segített az egyedi stílusú dudákhoz illő darabok megírásában, melyek a középkori hangulatoktól a rockzenéig terjednek. A zenék QR kóddal hallgathatók meg a helyszínen vagy cím </w:t>
      </w:r>
      <w:proofErr w:type="gramStart"/>
      <w:r w:rsidRPr="00AF030E">
        <w:t>alapján</w:t>
      </w:r>
      <w:proofErr w:type="gramEnd"/>
      <w:r w:rsidRPr="00AF030E">
        <w:t xml:space="preserve"> az interneten.” Ágoston Béla</w:t>
      </w:r>
    </w:p>
    <w:p w14:paraId="6E6ED166" w14:textId="64F31022" w:rsidR="00AF030E" w:rsidRPr="00AF030E" w:rsidRDefault="00AF030E" w:rsidP="00AF030E">
      <w:r w:rsidRPr="00AF030E">
        <w:t>A kiállítás létrejöttét az NKA támogatta.</w:t>
      </w:r>
    </w:p>
    <w:p w14:paraId="2C643270" w14:textId="77777777" w:rsidR="00AF030E" w:rsidRPr="00AF030E" w:rsidRDefault="00AF030E" w:rsidP="00AF030E"/>
    <w:p w14:paraId="1AEFBA3F" w14:textId="77777777" w:rsidR="00AF030E" w:rsidRPr="00AF030E" w:rsidRDefault="00AF030E" w:rsidP="00AF030E">
      <w:r w:rsidRPr="00AF030E">
        <w:t>Alkotótársak: </w:t>
      </w:r>
      <w:proofErr w:type="spellStart"/>
      <w:r w:rsidRPr="00AF030E">
        <w:t>Terényi</w:t>
      </w:r>
      <w:proofErr w:type="spellEnd"/>
      <w:r w:rsidRPr="00AF030E">
        <w:t xml:space="preserve"> Gyöngy, Fekete </w:t>
      </w:r>
      <w:proofErr w:type="gramStart"/>
      <w:r w:rsidRPr="00AF030E">
        <w:t>Dóra ,</w:t>
      </w:r>
      <w:proofErr w:type="gramEnd"/>
      <w:r w:rsidRPr="00AF030E">
        <w:t xml:space="preserve"> </w:t>
      </w:r>
      <w:proofErr w:type="spellStart"/>
      <w:r w:rsidRPr="00AF030E">
        <w:t>Thiesz</w:t>
      </w:r>
      <w:proofErr w:type="spellEnd"/>
      <w:r w:rsidRPr="00AF030E">
        <w:t xml:space="preserve"> Angéla , Makrai Krisztina, Pócs Judit, Jakab Mihály, Boka Gábor, </w:t>
      </w:r>
      <w:proofErr w:type="spellStart"/>
      <w:r w:rsidRPr="00AF030E">
        <w:t>Vetlényi</w:t>
      </w:r>
      <w:proofErr w:type="spellEnd"/>
      <w:r w:rsidRPr="00AF030E">
        <w:t xml:space="preserve"> Zsolt, Balaskó Attila </w:t>
      </w:r>
    </w:p>
    <w:p w14:paraId="79C8C844" w14:textId="77777777" w:rsidR="00AF030E" w:rsidRPr="00AF030E" w:rsidRDefault="00AF030E" w:rsidP="00AF030E">
      <w:r w:rsidRPr="00AF030E">
        <w:rPr>
          <w:b/>
        </w:rPr>
        <w:t>Megnyitó:</w:t>
      </w:r>
      <w:r w:rsidRPr="00AF030E">
        <w:t xml:space="preserve"> Panoráma Galéria, augusztus 01., péntek 17:00</w:t>
      </w:r>
    </w:p>
    <w:p w14:paraId="26B7E08D" w14:textId="77777777" w:rsidR="00AF030E" w:rsidRPr="00AF030E" w:rsidRDefault="00AF030E" w:rsidP="00AF030E">
      <w:pPr>
        <w:rPr>
          <w:b/>
        </w:rPr>
      </w:pPr>
      <w:r w:rsidRPr="00AF030E">
        <w:rPr>
          <w:b/>
        </w:rPr>
        <w:t>Közreműködő: Ágoston Béla zenész</w:t>
      </w:r>
    </w:p>
    <w:p w14:paraId="772E40D5" w14:textId="77777777" w:rsidR="00AF030E" w:rsidRPr="00AF030E" w:rsidRDefault="00AF030E" w:rsidP="00AF030E">
      <w:pPr>
        <w:rPr>
          <w:b/>
        </w:rPr>
      </w:pPr>
      <w:r w:rsidRPr="00AF030E">
        <w:rPr>
          <w:b/>
        </w:rPr>
        <w:t>A kiállítást megnyitja: Földiné Mészáros Orsolya klarinétművész</w:t>
      </w:r>
    </w:p>
    <w:p w14:paraId="447A33C0" w14:textId="77777777" w:rsidR="00AF030E" w:rsidRPr="00AF030E" w:rsidRDefault="00AF030E" w:rsidP="00AF030E">
      <w:r w:rsidRPr="00AF030E">
        <w:rPr>
          <w:b/>
        </w:rPr>
        <w:t>Megtekinthető:</w:t>
      </w:r>
      <w:r w:rsidRPr="00AF030E">
        <w:t xml:space="preserve"> 2025. augusztus 23-ig 09:00 és 18:00 óra között nyitvatartási időben</w:t>
      </w:r>
    </w:p>
    <w:p w14:paraId="1F2016B5" w14:textId="77777777" w:rsidR="00AF030E" w:rsidRPr="00AF030E" w:rsidRDefault="00AF030E" w:rsidP="00AF030E"/>
    <w:p w14:paraId="2D13DBF2" w14:textId="77777777" w:rsidR="00AF030E" w:rsidRPr="00AF030E" w:rsidRDefault="00AF030E" w:rsidP="00AF030E">
      <w:pPr>
        <w:rPr>
          <w:b/>
        </w:rPr>
      </w:pPr>
    </w:p>
    <w:p w14:paraId="6DE9A39C" w14:textId="77777777" w:rsidR="00AF030E" w:rsidRPr="00AF030E" w:rsidRDefault="00AF030E" w:rsidP="00AF030E">
      <w:pPr>
        <w:rPr>
          <w:b/>
        </w:rPr>
      </w:pPr>
    </w:p>
    <w:p w14:paraId="37368990" w14:textId="77777777" w:rsidR="00AF030E" w:rsidRPr="00AF030E" w:rsidRDefault="00AF030E" w:rsidP="00AF030E">
      <w:pPr>
        <w:rPr>
          <w:b/>
          <w:sz w:val="28"/>
          <w:szCs w:val="28"/>
          <w:u w:val="single"/>
        </w:rPr>
      </w:pPr>
      <w:r w:rsidRPr="00AF030E">
        <w:rPr>
          <w:b/>
          <w:sz w:val="28"/>
          <w:szCs w:val="28"/>
          <w:u w:val="single"/>
        </w:rPr>
        <w:t xml:space="preserve">2025. augusztus 03., vasárnap </w:t>
      </w:r>
    </w:p>
    <w:p w14:paraId="424836C0" w14:textId="77777777" w:rsidR="00AF030E" w:rsidRPr="00AF030E" w:rsidRDefault="00AF030E" w:rsidP="00AF030E">
      <w:pPr>
        <w:rPr>
          <w:b/>
          <w:u w:val="single"/>
        </w:rPr>
      </w:pPr>
    </w:p>
    <w:p w14:paraId="67692AA1" w14:textId="77777777" w:rsidR="00AF030E" w:rsidRPr="00AF030E" w:rsidRDefault="00AF030E" w:rsidP="00AF030E">
      <w:pPr>
        <w:rPr>
          <w:b/>
        </w:rPr>
      </w:pPr>
      <w:r w:rsidRPr="00AF030E">
        <w:rPr>
          <w:b/>
        </w:rPr>
        <w:t>19:00</w:t>
      </w:r>
      <w:r w:rsidRPr="00AF030E">
        <w:rPr>
          <w:b/>
        </w:rPr>
        <w:tab/>
      </w:r>
      <w:r w:rsidRPr="00AF030E">
        <w:rPr>
          <w:b/>
        </w:rPr>
        <w:tab/>
        <w:t>Kodály Pont – Deák tér</w:t>
      </w:r>
    </w:p>
    <w:p w14:paraId="48955C3F" w14:textId="31495CF5" w:rsidR="00AF030E" w:rsidRPr="00AF030E" w:rsidRDefault="00AF030E" w:rsidP="00AF030E">
      <w:pPr>
        <w:ind w:left="1440"/>
        <w:rPr>
          <w:b/>
        </w:rPr>
      </w:pPr>
      <w:r w:rsidRPr="00AF030E">
        <w:rPr>
          <w:b/>
        </w:rPr>
        <w:t xml:space="preserve">Kis Sebestyén (cselló), a Kecskeméti Szimfonikus Zenekar szólistájának </w:t>
      </w:r>
      <w:r w:rsidR="00DE60D3">
        <w:rPr>
          <w:b/>
        </w:rPr>
        <w:br/>
      </w:r>
      <w:proofErr w:type="gramStart"/>
      <w:r w:rsidRPr="00AF030E">
        <w:rPr>
          <w:b/>
        </w:rPr>
        <w:t>koncertje</w:t>
      </w:r>
      <w:proofErr w:type="gramEnd"/>
    </w:p>
    <w:p w14:paraId="2500BD19" w14:textId="77777777" w:rsidR="00AF030E" w:rsidRPr="00AF030E" w:rsidRDefault="00AF030E" w:rsidP="00AF030E">
      <w:pPr>
        <w:ind w:left="1440"/>
      </w:pPr>
      <w:r w:rsidRPr="00AF030E">
        <w:t>Kodály Zoltán: Szonáta csellószólóra Op. 8 - 1. tétel</w:t>
      </w:r>
    </w:p>
    <w:p w14:paraId="28632440" w14:textId="77777777" w:rsidR="00AF030E" w:rsidRPr="00AF030E" w:rsidRDefault="00AF030E" w:rsidP="00AF030E">
      <w:pPr>
        <w:ind w:left="1440"/>
      </w:pPr>
      <w:proofErr w:type="spellStart"/>
      <w:r w:rsidRPr="00AF030E">
        <w:t>Gaspar</w:t>
      </w:r>
      <w:proofErr w:type="spellEnd"/>
      <w:r w:rsidRPr="00AF030E">
        <w:t xml:space="preserve"> </w:t>
      </w:r>
      <w:proofErr w:type="spellStart"/>
      <w:r w:rsidRPr="00AF030E">
        <w:t>Cassado</w:t>
      </w:r>
      <w:proofErr w:type="spellEnd"/>
      <w:r w:rsidRPr="00AF030E">
        <w:t xml:space="preserve">: </w:t>
      </w:r>
      <w:proofErr w:type="spellStart"/>
      <w:r w:rsidRPr="00AF030E">
        <w:t>Cello</w:t>
      </w:r>
      <w:proofErr w:type="spellEnd"/>
      <w:r w:rsidRPr="00AF030E">
        <w:t xml:space="preserve"> </w:t>
      </w:r>
      <w:proofErr w:type="spellStart"/>
      <w:r w:rsidRPr="00AF030E">
        <w:t>suite</w:t>
      </w:r>
      <w:proofErr w:type="spellEnd"/>
    </w:p>
    <w:p w14:paraId="7E727F9E" w14:textId="77777777" w:rsidR="00AF030E" w:rsidRPr="00AF030E" w:rsidRDefault="00AF030E" w:rsidP="00AF030E">
      <w:pPr>
        <w:ind w:left="1440"/>
      </w:pPr>
    </w:p>
    <w:p w14:paraId="0996BE79" w14:textId="77777777" w:rsidR="00AF030E" w:rsidRPr="00AF030E" w:rsidRDefault="00AF030E" w:rsidP="00AF030E">
      <w:pPr>
        <w:ind w:left="1440"/>
      </w:pPr>
    </w:p>
    <w:p w14:paraId="7715D4FC" w14:textId="77777777" w:rsidR="00AF030E" w:rsidRPr="00AF030E" w:rsidRDefault="00AF030E" w:rsidP="00AF030E">
      <w:pPr>
        <w:rPr>
          <w:b/>
        </w:rPr>
      </w:pPr>
      <w:r w:rsidRPr="00AF030E">
        <w:rPr>
          <w:b/>
        </w:rPr>
        <w:t>20:00</w:t>
      </w:r>
      <w:r w:rsidRPr="00AF030E">
        <w:rPr>
          <w:b/>
        </w:rPr>
        <w:tab/>
      </w:r>
      <w:r w:rsidRPr="00AF030E">
        <w:rPr>
          <w:b/>
        </w:rPr>
        <w:tab/>
        <w:t xml:space="preserve">Közös gyökerek – az Ars Nova Énekegyüttes </w:t>
      </w:r>
      <w:proofErr w:type="gramStart"/>
      <w:r w:rsidRPr="00AF030E">
        <w:rPr>
          <w:b/>
        </w:rPr>
        <w:t>koncertje</w:t>
      </w:r>
      <w:proofErr w:type="gramEnd"/>
    </w:p>
    <w:p w14:paraId="1B98CE1F" w14:textId="77777777" w:rsidR="00AF030E" w:rsidRPr="00AF030E" w:rsidRDefault="00AF030E" w:rsidP="00AF030E">
      <w:pPr>
        <w:ind w:left="720" w:firstLine="720"/>
      </w:pPr>
      <w:r w:rsidRPr="00AF030E">
        <w:t>(Evangélikus templom)</w:t>
      </w:r>
    </w:p>
    <w:p w14:paraId="5028376E" w14:textId="77777777" w:rsidR="00AF030E" w:rsidRPr="00AF030E" w:rsidRDefault="00AF030E" w:rsidP="00AF030E">
      <w:r w:rsidRPr="00AF030E">
        <w:rPr>
          <w:color w:val="000000"/>
        </w:rPr>
        <w:t> </w:t>
      </w:r>
    </w:p>
    <w:p w14:paraId="31E34B55" w14:textId="77777777" w:rsidR="00AF030E" w:rsidRPr="00AF030E" w:rsidRDefault="00AF030E" w:rsidP="00AF030E">
      <w:proofErr w:type="gramStart"/>
      <w:r w:rsidRPr="00AF030E">
        <w:t xml:space="preserve">Az Ars Nova Énekegyüttes könnyed, nyár esti műsorát Kodály Zoltán és </w:t>
      </w:r>
      <w:proofErr w:type="spellStart"/>
      <w:r w:rsidRPr="00AF030E">
        <w:t>Susan</w:t>
      </w:r>
      <w:proofErr w:type="spellEnd"/>
      <w:r w:rsidRPr="00AF030E">
        <w:t xml:space="preserve"> </w:t>
      </w:r>
      <w:proofErr w:type="spellStart"/>
      <w:r w:rsidRPr="00AF030E">
        <w:t>Brumfield</w:t>
      </w:r>
      <w:proofErr w:type="spellEnd"/>
      <w:r w:rsidRPr="00AF030E">
        <w:t xml:space="preserve">, az amerikai Kodály mozgalom kiemelkedő képviselője  dalaiból, </w:t>
      </w:r>
      <w:proofErr w:type="spellStart"/>
      <w:r w:rsidRPr="00AF030E">
        <w:t>kórusműveiből</w:t>
      </w:r>
      <w:proofErr w:type="spellEnd"/>
      <w:r w:rsidRPr="00AF030E">
        <w:t xml:space="preserve"> állította össze.                                                            </w:t>
      </w:r>
      <w:proofErr w:type="gramEnd"/>
      <w:r w:rsidRPr="00AF030E">
        <w:t xml:space="preserve"> </w:t>
      </w:r>
    </w:p>
    <w:p w14:paraId="77CDC395" w14:textId="77777777" w:rsidR="00AF030E" w:rsidRPr="00AF030E" w:rsidRDefault="00AF030E" w:rsidP="00AF030E">
      <w:proofErr w:type="spellStart"/>
      <w:r w:rsidRPr="00AF030E">
        <w:t>Susan</w:t>
      </w:r>
      <w:proofErr w:type="spellEnd"/>
      <w:r w:rsidRPr="00AF030E">
        <w:t xml:space="preserve"> </w:t>
      </w:r>
      <w:proofErr w:type="spellStart"/>
      <w:r w:rsidRPr="00AF030E">
        <w:t>Brumfield</w:t>
      </w:r>
      <w:proofErr w:type="spellEnd"/>
      <w:r w:rsidRPr="00AF030E">
        <w:t xml:space="preserve"> tanárként, íróként, zeneszerzőként és karmesterként ismert. A Kodály-módszer nemzetközileg elismert szakértője, a </w:t>
      </w:r>
      <w:proofErr w:type="spellStart"/>
      <w:r w:rsidRPr="00AF030E">
        <w:t>First</w:t>
      </w:r>
      <w:proofErr w:type="spellEnd"/>
      <w:r w:rsidRPr="00AF030E">
        <w:t>, We Sing! Kodály-</w:t>
      </w:r>
      <w:proofErr w:type="spellStart"/>
      <w:r w:rsidRPr="00AF030E">
        <w:t>Inspired</w:t>
      </w:r>
      <w:proofErr w:type="spellEnd"/>
      <w:r w:rsidRPr="00AF030E">
        <w:t xml:space="preserve"> </w:t>
      </w:r>
      <w:proofErr w:type="spellStart"/>
      <w:r w:rsidRPr="00AF030E">
        <w:t>Teaching</w:t>
      </w:r>
      <w:proofErr w:type="spellEnd"/>
      <w:r w:rsidRPr="00AF030E">
        <w:t xml:space="preserve"> in </w:t>
      </w:r>
      <w:proofErr w:type="spellStart"/>
      <w:r w:rsidRPr="00AF030E">
        <w:t>the</w:t>
      </w:r>
      <w:proofErr w:type="spellEnd"/>
      <w:r w:rsidRPr="00AF030E">
        <w:t xml:space="preserve"> Music </w:t>
      </w:r>
      <w:proofErr w:type="spellStart"/>
      <w:r w:rsidRPr="00AF030E">
        <w:t>Classroom</w:t>
      </w:r>
      <w:proofErr w:type="spellEnd"/>
      <w:r w:rsidRPr="00AF030E">
        <w:t xml:space="preserve"> című könyv szerzője.</w:t>
      </w:r>
    </w:p>
    <w:p w14:paraId="2BD524D0" w14:textId="77777777" w:rsidR="00AF030E" w:rsidRPr="00AF030E" w:rsidRDefault="00AF030E" w:rsidP="00AF030E"/>
    <w:p w14:paraId="2AF218CE" w14:textId="77777777" w:rsidR="00AF030E" w:rsidRPr="00AF030E" w:rsidRDefault="00AF030E" w:rsidP="00AF030E">
      <w:r w:rsidRPr="00AF030E">
        <w:t>Műsor:</w:t>
      </w:r>
    </w:p>
    <w:p w14:paraId="24AE5720" w14:textId="77777777" w:rsidR="00AF030E" w:rsidRPr="00AF030E" w:rsidRDefault="00AF030E" w:rsidP="00AF030E">
      <w:pPr>
        <w:pStyle w:val="Listaszerbekezds"/>
        <w:rPr>
          <w:color w:val="000000" w:themeColor="text1"/>
        </w:rPr>
      </w:pPr>
      <w:r w:rsidRPr="00AF030E">
        <w:rPr>
          <w:color w:val="000000" w:themeColor="text1"/>
        </w:rPr>
        <w:t xml:space="preserve">Kodály Zoltán: </w:t>
      </w:r>
      <w:r w:rsidRPr="00AF030E">
        <w:rPr>
          <w:color w:val="000000" w:themeColor="text1"/>
        </w:rPr>
        <w:tab/>
        <w:t xml:space="preserve">Sík Sándor Te </w:t>
      </w:r>
      <w:proofErr w:type="spellStart"/>
      <w:r w:rsidRPr="00AF030E">
        <w:rPr>
          <w:color w:val="000000" w:themeColor="text1"/>
        </w:rPr>
        <w:t>Deuma</w:t>
      </w:r>
      <w:proofErr w:type="spellEnd"/>
      <w:r w:rsidRPr="00AF030E">
        <w:rPr>
          <w:color w:val="000000" w:themeColor="text1"/>
        </w:rPr>
        <w:t xml:space="preserve">   </w:t>
      </w:r>
    </w:p>
    <w:p w14:paraId="4F513A9E" w14:textId="77777777" w:rsidR="00AF030E" w:rsidRPr="00AF030E" w:rsidRDefault="00AF030E" w:rsidP="00AF030E">
      <w:pPr>
        <w:pStyle w:val="Listaszerbekezds"/>
        <w:ind w:left="2160" w:firstLine="720"/>
        <w:rPr>
          <w:color w:val="000000" w:themeColor="text1"/>
        </w:rPr>
      </w:pPr>
      <w:r w:rsidRPr="00AF030E">
        <w:rPr>
          <w:color w:val="000000" w:themeColor="text1"/>
        </w:rPr>
        <w:t>Zöld erdőben</w:t>
      </w:r>
    </w:p>
    <w:p w14:paraId="7A42B0FD" w14:textId="77777777" w:rsidR="00AF030E" w:rsidRPr="00AF030E" w:rsidRDefault="00AF030E" w:rsidP="00AF030E">
      <w:pPr>
        <w:pStyle w:val="Listaszerbekezds"/>
        <w:ind w:left="2160" w:firstLine="720"/>
        <w:rPr>
          <w:color w:val="000000" w:themeColor="text1"/>
        </w:rPr>
      </w:pPr>
      <w:r w:rsidRPr="00AF030E">
        <w:rPr>
          <w:color w:val="000000" w:themeColor="text1"/>
        </w:rPr>
        <w:t xml:space="preserve">Árva vagyok </w:t>
      </w:r>
    </w:p>
    <w:p w14:paraId="6B8CC1D5" w14:textId="77777777" w:rsidR="00AF030E" w:rsidRPr="00AF030E" w:rsidRDefault="00AF030E" w:rsidP="00AF030E">
      <w:pPr>
        <w:pStyle w:val="Listaszerbekezds"/>
        <w:ind w:left="2160" w:firstLine="720"/>
        <w:rPr>
          <w:color w:val="000000" w:themeColor="text1"/>
        </w:rPr>
      </w:pPr>
      <w:r w:rsidRPr="00AF030E">
        <w:rPr>
          <w:color w:val="000000" w:themeColor="text1"/>
        </w:rPr>
        <w:t xml:space="preserve">Háry János- részletek </w:t>
      </w:r>
    </w:p>
    <w:p w14:paraId="11F50630" w14:textId="77777777" w:rsidR="00AF030E" w:rsidRPr="00AF030E" w:rsidRDefault="00AF030E" w:rsidP="00AF030E">
      <w:pPr>
        <w:pStyle w:val="Listaszerbekezds"/>
        <w:rPr>
          <w:color w:val="000000" w:themeColor="text1"/>
        </w:rPr>
      </w:pPr>
      <w:r w:rsidRPr="00AF030E">
        <w:rPr>
          <w:color w:val="000000" w:themeColor="text1"/>
        </w:rPr>
        <w:t xml:space="preserve">Kodály Zoltán - Arany János: Csalfa Sugár </w:t>
      </w:r>
    </w:p>
    <w:p w14:paraId="7FFB1203" w14:textId="77777777" w:rsidR="00AF030E" w:rsidRPr="00AF030E" w:rsidRDefault="00AF030E" w:rsidP="00AF030E">
      <w:pPr>
        <w:pStyle w:val="Listaszerbekezds"/>
        <w:rPr>
          <w:color w:val="000000" w:themeColor="text1"/>
        </w:rPr>
      </w:pPr>
      <w:r w:rsidRPr="00AF030E">
        <w:rPr>
          <w:color w:val="000000" w:themeColor="text1"/>
        </w:rPr>
        <w:t xml:space="preserve">Kodály Zoltán - Weöres Sándor: Norvég leányok </w:t>
      </w:r>
    </w:p>
    <w:p w14:paraId="5DEEEE3B" w14:textId="77777777" w:rsidR="00AF030E" w:rsidRPr="00AF030E" w:rsidRDefault="00AF030E" w:rsidP="00AF030E">
      <w:pPr>
        <w:pStyle w:val="Listaszerbekezds"/>
        <w:rPr>
          <w:color w:val="000000" w:themeColor="text1"/>
        </w:rPr>
      </w:pPr>
      <w:proofErr w:type="spellStart"/>
      <w:r w:rsidRPr="00AF030E">
        <w:rPr>
          <w:color w:val="000000" w:themeColor="text1"/>
        </w:rPr>
        <w:t>Susan</w:t>
      </w:r>
      <w:proofErr w:type="spellEnd"/>
      <w:r w:rsidRPr="00AF030E">
        <w:rPr>
          <w:color w:val="000000" w:themeColor="text1"/>
        </w:rPr>
        <w:t xml:space="preserve"> </w:t>
      </w:r>
      <w:proofErr w:type="spellStart"/>
      <w:r w:rsidRPr="00AF030E">
        <w:rPr>
          <w:color w:val="000000" w:themeColor="text1"/>
        </w:rPr>
        <w:t>Brumfield</w:t>
      </w:r>
      <w:proofErr w:type="spellEnd"/>
      <w:r w:rsidRPr="00AF030E">
        <w:rPr>
          <w:color w:val="000000" w:themeColor="text1"/>
        </w:rPr>
        <w:t xml:space="preserve">: </w:t>
      </w:r>
      <w:r w:rsidRPr="00AF030E">
        <w:rPr>
          <w:color w:val="000000" w:themeColor="text1"/>
        </w:rPr>
        <w:tab/>
      </w:r>
      <w:proofErr w:type="spellStart"/>
      <w:r w:rsidRPr="00AF030E">
        <w:rPr>
          <w:color w:val="000000" w:themeColor="text1"/>
        </w:rPr>
        <w:t>Bandyrow</w:t>
      </w:r>
      <w:proofErr w:type="spellEnd"/>
      <w:r w:rsidRPr="00AF030E">
        <w:rPr>
          <w:color w:val="000000" w:themeColor="text1"/>
        </w:rPr>
        <w:t xml:space="preserve"> – ír népdal</w:t>
      </w:r>
    </w:p>
    <w:p w14:paraId="32363210" w14:textId="77777777" w:rsidR="00AF030E" w:rsidRPr="00AF030E" w:rsidRDefault="00AF030E" w:rsidP="00AF030E">
      <w:pPr>
        <w:pStyle w:val="Listaszerbekezds"/>
        <w:ind w:left="2160" w:firstLine="720"/>
        <w:rPr>
          <w:color w:val="000000" w:themeColor="text1"/>
        </w:rPr>
      </w:pPr>
      <w:proofErr w:type="gramStart"/>
      <w:r w:rsidRPr="00AF030E">
        <w:rPr>
          <w:color w:val="000000" w:themeColor="text1"/>
        </w:rPr>
        <w:t>No</w:t>
      </w:r>
      <w:proofErr w:type="gramEnd"/>
      <w:r w:rsidRPr="00AF030E">
        <w:rPr>
          <w:color w:val="000000" w:themeColor="text1"/>
        </w:rPr>
        <w:t xml:space="preserve"> Time – tradicionális tábori dal</w:t>
      </w:r>
    </w:p>
    <w:p w14:paraId="642B677A" w14:textId="77777777" w:rsidR="00AF030E" w:rsidRPr="00AF030E" w:rsidRDefault="00AF030E" w:rsidP="00AF030E">
      <w:pPr>
        <w:pStyle w:val="Listaszerbekezds"/>
        <w:ind w:left="2160" w:firstLine="720"/>
        <w:rPr>
          <w:color w:val="000000" w:themeColor="text1"/>
        </w:rPr>
      </w:pPr>
      <w:proofErr w:type="spellStart"/>
      <w:r w:rsidRPr="00AF030E">
        <w:rPr>
          <w:color w:val="000000" w:themeColor="text1"/>
        </w:rPr>
        <w:t>My</w:t>
      </w:r>
      <w:proofErr w:type="spellEnd"/>
      <w:r w:rsidRPr="00AF030E">
        <w:rPr>
          <w:color w:val="000000" w:themeColor="text1"/>
        </w:rPr>
        <w:t xml:space="preserve"> </w:t>
      </w:r>
      <w:proofErr w:type="spellStart"/>
      <w:r w:rsidRPr="00AF030E">
        <w:rPr>
          <w:color w:val="000000" w:themeColor="text1"/>
        </w:rPr>
        <w:t>Dear</w:t>
      </w:r>
      <w:proofErr w:type="spellEnd"/>
      <w:r w:rsidRPr="00AF030E">
        <w:rPr>
          <w:color w:val="000000" w:themeColor="text1"/>
        </w:rPr>
        <w:t xml:space="preserve"> </w:t>
      </w:r>
      <w:proofErr w:type="spellStart"/>
      <w:r w:rsidRPr="00AF030E">
        <w:rPr>
          <w:color w:val="000000" w:themeColor="text1"/>
        </w:rPr>
        <w:t>Companion</w:t>
      </w:r>
      <w:proofErr w:type="spellEnd"/>
    </w:p>
    <w:p w14:paraId="702DA116" w14:textId="77777777" w:rsidR="00AF030E" w:rsidRPr="00AF030E" w:rsidRDefault="00AF030E" w:rsidP="00AF030E">
      <w:pPr>
        <w:pStyle w:val="Listaszerbekezds"/>
        <w:ind w:left="2160" w:firstLine="720"/>
        <w:rPr>
          <w:color w:val="000000" w:themeColor="text1"/>
        </w:rPr>
      </w:pPr>
      <w:proofErr w:type="spellStart"/>
      <w:r w:rsidRPr="00AF030E">
        <w:rPr>
          <w:color w:val="000000" w:themeColor="text1"/>
        </w:rPr>
        <w:t>By</w:t>
      </w:r>
      <w:proofErr w:type="spellEnd"/>
      <w:r w:rsidRPr="00AF030E">
        <w:rPr>
          <w:color w:val="000000" w:themeColor="text1"/>
        </w:rPr>
        <w:t xml:space="preserve"> The </w:t>
      </w:r>
      <w:proofErr w:type="spellStart"/>
      <w:r w:rsidRPr="00AF030E">
        <w:rPr>
          <w:color w:val="000000" w:themeColor="text1"/>
        </w:rPr>
        <w:t>Rivers</w:t>
      </w:r>
      <w:proofErr w:type="spellEnd"/>
      <w:r w:rsidRPr="00AF030E">
        <w:rPr>
          <w:color w:val="000000" w:themeColor="text1"/>
        </w:rPr>
        <w:t xml:space="preserve"> of </w:t>
      </w:r>
      <w:proofErr w:type="spellStart"/>
      <w:r w:rsidRPr="00AF030E">
        <w:rPr>
          <w:color w:val="000000" w:themeColor="text1"/>
        </w:rPr>
        <w:t>Babylon</w:t>
      </w:r>
      <w:proofErr w:type="spellEnd"/>
      <w:r w:rsidRPr="00AF030E">
        <w:rPr>
          <w:color w:val="000000" w:themeColor="text1"/>
        </w:rPr>
        <w:t xml:space="preserve"> – </w:t>
      </w:r>
      <w:proofErr w:type="spellStart"/>
      <w:r w:rsidRPr="00AF030E">
        <w:rPr>
          <w:color w:val="000000" w:themeColor="text1"/>
        </w:rPr>
        <w:t>rastafari</w:t>
      </w:r>
      <w:proofErr w:type="spellEnd"/>
      <w:r w:rsidRPr="00AF030E">
        <w:rPr>
          <w:color w:val="000000" w:themeColor="text1"/>
        </w:rPr>
        <w:t xml:space="preserve"> spirituálé</w:t>
      </w:r>
    </w:p>
    <w:p w14:paraId="2189CD2B" w14:textId="77777777" w:rsidR="00AF030E" w:rsidRPr="00AF030E" w:rsidRDefault="00AF030E" w:rsidP="00AF030E">
      <w:pPr>
        <w:pStyle w:val="Listaszerbekezds"/>
        <w:rPr>
          <w:color w:val="000000" w:themeColor="text1"/>
        </w:rPr>
      </w:pPr>
      <w:r w:rsidRPr="00AF030E">
        <w:rPr>
          <w:color w:val="000000" w:themeColor="text1"/>
        </w:rPr>
        <w:t xml:space="preserve">Kodály Zoltán: </w:t>
      </w:r>
      <w:r w:rsidRPr="00AF030E">
        <w:rPr>
          <w:color w:val="000000" w:themeColor="text1"/>
        </w:rPr>
        <w:tab/>
        <w:t>Esti Dal</w:t>
      </w:r>
    </w:p>
    <w:p w14:paraId="3E90ADFB" w14:textId="77777777" w:rsidR="00AF030E" w:rsidRPr="00AF030E" w:rsidRDefault="00AF030E" w:rsidP="00AF030E"/>
    <w:p w14:paraId="4F6F5B56" w14:textId="77777777" w:rsidR="00AF030E" w:rsidRPr="00AF030E" w:rsidRDefault="00AF030E" w:rsidP="00AF030E">
      <w:r w:rsidRPr="00AF030E">
        <w:rPr>
          <w:color w:val="000000"/>
        </w:rPr>
        <w:t> </w:t>
      </w:r>
    </w:p>
    <w:p w14:paraId="7E0FD452" w14:textId="77777777" w:rsidR="00AF030E" w:rsidRPr="00AF030E" w:rsidRDefault="00AF030E" w:rsidP="00AF030E">
      <w:r w:rsidRPr="00AF030E">
        <w:t xml:space="preserve">Vendégek:                         </w:t>
      </w:r>
    </w:p>
    <w:p w14:paraId="40514513" w14:textId="77777777" w:rsidR="00AF030E" w:rsidRPr="00AF030E" w:rsidRDefault="00AF030E" w:rsidP="00AF030E">
      <w:proofErr w:type="spellStart"/>
      <w:r w:rsidRPr="00AF030E">
        <w:t>Rebecca</w:t>
      </w:r>
      <w:proofErr w:type="spellEnd"/>
      <w:r w:rsidRPr="00AF030E">
        <w:t xml:space="preserve"> HAYS (USA) – szoprán</w:t>
      </w:r>
    </w:p>
    <w:p w14:paraId="08D3CA57" w14:textId="77777777" w:rsidR="00AF030E" w:rsidRPr="00AF030E" w:rsidRDefault="00AF030E" w:rsidP="00AF030E">
      <w:r w:rsidRPr="00AF030E">
        <w:t>László NAGY (USA) – tenor</w:t>
      </w:r>
    </w:p>
    <w:p w14:paraId="40061651" w14:textId="77777777" w:rsidR="00AF030E" w:rsidRPr="00AF030E" w:rsidRDefault="00AF030E" w:rsidP="00AF030E">
      <w:r w:rsidRPr="00AF030E">
        <w:t> </w:t>
      </w:r>
    </w:p>
    <w:p w14:paraId="4492E96F" w14:textId="77777777" w:rsidR="00AF030E" w:rsidRPr="00AF030E" w:rsidRDefault="00AF030E" w:rsidP="00AF030E">
      <w:r w:rsidRPr="00AF030E">
        <w:t xml:space="preserve">Közreműködik:             </w:t>
      </w:r>
    </w:p>
    <w:p w14:paraId="53121027" w14:textId="77777777" w:rsidR="00AF030E" w:rsidRPr="00AF030E" w:rsidRDefault="00AF030E" w:rsidP="00AF030E">
      <w:r w:rsidRPr="00AF030E">
        <w:t>MACZÁK János – klarinét</w:t>
      </w:r>
    </w:p>
    <w:p w14:paraId="77029749" w14:textId="77777777" w:rsidR="00AF030E" w:rsidRPr="00AF030E" w:rsidRDefault="00AF030E" w:rsidP="00AF030E">
      <w:r w:rsidRPr="00AF030E">
        <w:t xml:space="preserve">GERHÁT László - zongora                                           </w:t>
      </w:r>
    </w:p>
    <w:p w14:paraId="3972B3AC" w14:textId="77777777" w:rsidR="00AF030E" w:rsidRPr="00AF030E" w:rsidRDefault="00AF030E" w:rsidP="00AF030E">
      <w:r w:rsidRPr="00AF030E">
        <w:t>VIKTOR Dániel – zongora</w:t>
      </w:r>
    </w:p>
    <w:p w14:paraId="0063938C" w14:textId="77777777" w:rsidR="00AF030E" w:rsidRPr="00AF030E" w:rsidRDefault="00AF030E" w:rsidP="00AF030E">
      <w:r w:rsidRPr="00AF030E">
        <w:t>KONCZ Erika -  zongora</w:t>
      </w:r>
    </w:p>
    <w:p w14:paraId="07200EF8" w14:textId="77777777" w:rsidR="00AF030E" w:rsidRPr="00AF030E" w:rsidRDefault="00AF030E" w:rsidP="00AF030E">
      <w:pPr>
        <w:rPr>
          <w:color w:val="000000" w:themeColor="text1"/>
        </w:rPr>
      </w:pPr>
      <w:r w:rsidRPr="00AF030E">
        <w:rPr>
          <w:color w:val="000000" w:themeColor="text1"/>
        </w:rPr>
        <w:t xml:space="preserve">MACZÁK Márk – </w:t>
      </w:r>
      <w:proofErr w:type="spellStart"/>
      <w:r w:rsidRPr="00AF030E">
        <w:rPr>
          <w:color w:val="000000" w:themeColor="text1"/>
        </w:rPr>
        <w:t>cajon</w:t>
      </w:r>
      <w:proofErr w:type="spellEnd"/>
    </w:p>
    <w:p w14:paraId="73EB00E8" w14:textId="77777777" w:rsidR="00AF030E" w:rsidRPr="00AF030E" w:rsidRDefault="00AF030E" w:rsidP="00AF030E"/>
    <w:p w14:paraId="198EB112" w14:textId="77777777" w:rsidR="00AF030E" w:rsidRPr="00AF030E" w:rsidRDefault="00AF030E" w:rsidP="00AF030E">
      <w:r w:rsidRPr="00AF030E">
        <w:t>Vezényel: KISS Katalin</w:t>
      </w:r>
    </w:p>
    <w:p w14:paraId="122BC05B" w14:textId="77777777" w:rsidR="00AF030E" w:rsidRPr="00AF030E" w:rsidRDefault="00AF030E" w:rsidP="00AF030E">
      <w:r w:rsidRPr="00AF030E">
        <w:t> </w:t>
      </w:r>
    </w:p>
    <w:p w14:paraId="337F1B1B" w14:textId="77777777" w:rsidR="00AF030E" w:rsidRPr="00AF030E" w:rsidRDefault="00AF030E" w:rsidP="00AF030E">
      <w:r w:rsidRPr="00AF030E">
        <w:t>A belépés ingyenes, helyfoglalás érkezési sorrendben</w:t>
      </w:r>
      <w:r w:rsidRPr="00AF030E">
        <w:rPr>
          <w:color w:val="000000"/>
        </w:rPr>
        <w:t>.</w:t>
      </w:r>
    </w:p>
    <w:p w14:paraId="2E3FAF8E" w14:textId="77777777" w:rsidR="00AF030E" w:rsidRPr="00AF030E" w:rsidRDefault="00AF030E" w:rsidP="00AF030E">
      <w:pPr>
        <w:ind w:left="720" w:firstLine="720"/>
      </w:pPr>
    </w:p>
    <w:p w14:paraId="5C3E9EC5" w14:textId="77777777" w:rsidR="00AF030E" w:rsidRPr="00AF030E" w:rsidRDefault="00AF030E" w:rsidP="00AF030E"/>
    <w:p w14:paraId="695DD0A4" w14:textId="77777777" w:rsidR="00AF030E" w:rsidRPr="00AF030E" w:rsidRDefault="00AF030E" w:rsidP="00AF030E">
      <w:pPr>
        <w:rPr>
          <w:b/>
        </w:rPr>
      </w:pPr>
      <w:r w:rsidRPr="00AF030E">
        <w:rPr>
          <w:b/>
        </w:rPr>
        <w:t>21:00</w:t>
      </w:r>
      <w:r w:rsidRPr="00AF030E">
        <w:rPr>
          <w:b/>
        </w:rPr>
        <w:tab/>
      </w:r>
      <w:r w:rsidRPr="00AF030E">
        <w:rPr>
          <w:b/>
        </w:rPr>
        <w:tab/>
        <w:t xml:space="preserve">Rézvarázs </w:t>
      </w:r>
    </w:p>
    <w:p w14:paraId="4F1A250E" w14:textId="104BE556" w:rsidR="00AF030E" w:rsidRPr="00AF030E" w:rsidRDefault="00AF030E" w:rsidP="00AF030E">
      <w:pPr>
        <w:ind w:left="1440"/>
      </w:pPr>
      <w:proofErr w:type="gramStart"/>
      <w:r w:rsidRPr="00AF030E">
        <w:t>Atmoszféra</w:t>
      </w:r>
      <w:proofErr w:type="gramEnd"/>
      <w:r w:rsidRPr="00AF030E">
        <w:t xml:space="preserve"> koncert - zenetörténeti utazás a Kecskeméti Szimfonikus Zenekar </w:t>
      </w:r>
      <w:r w:rsidR="00DE60D3">
        <w:br/>
      </w:r>
      <w:r w:rsidRPr="00AF030E">
        <w:t xml:space="preserve">rézfúvós és ütőegyüttesével </w:t>
      </w:r>
    </w:p>
    <w:p w14:paraId="390C5F21" w14:textId="521BBE7A" w:rsidR="00AF030E" w:rsidRPr="00AF030E" w:rsidRDefault="00AF030E" w:rsidP="00DE60D3">
      <w:pPr>
        <w:ind w:left="1418" w:firstLine="22"/>
      </w:pPr>
      <w:r w:rsidRPr="00AF030E">
        <w:t>(Főtér</w:t>
      </w:r>
      <w:r w:rsidR="00DE60D3">
        <w:t xml:space="preserve"> – az időjárási viszonyokra való tekintettel a Hírös </w:t>
      </w:r>
      <w:proofErr w:type="spellStart"/>
      <w:r w:rsidR="00DE60D3">
        <w:t>Agórában</w:t>
      </w:r>
      <w:proofErr w:type="spellEnd"/>
      <w:r w:rsidR="00DE60D3">
        <w:t xml:space="preserve"> került </w:t>
      </w:r>
      <w:r w:rsidR="00DE60D3">
        <w:br/>
        <w:t>megrendezésre</w:t>
      </w:r>
      <w:r w:rsidRPr="00AF030E">
        <w:t>)</w:t>
      </w:r>
    </w:p>
    <w:p w14:paraId="2AAA550C" w14:textId="77777777" w:rsidR="00AF030E" w:rsidRPr="00AF030E" w:rsidRDefault="00AF030E" w:rsidP="00AF030E"/>
    <w:p w14:paraId="638D81F4" w14:textId="77777777" w:rsidR="00AF030E" w:rsidRPr="00AF030E" w:rsidRDefault="00AF030E" w:rsidP="00AF030E"/>
    <w:p w14:paraId="46BF4A40" w14:textId="77777777" w:rsidR="00AF030E" w:rsidRPr="00AF030E" w:rsidRDefault="00AF030E" w:rsidP="00AF030E">
      <w:r w:rsidRPr="00AF030E">
        <w:t xml:space="preserve">Műsor: </w:t>
      </w:r>
    </w:p>
    <w:p w14:paraId="33906692" w14:textId="77777777" w:rsidR="00AF030E" w:rsidRPr="00AF030E" w:rsidRDefault="00AF030E" w:rsidP="00AF030E">
      <w:proofErr w:type="spellStart"/>
      <w:r w:rsidRPr="00AF030E">
        <w:t>Giovannoni</w:t>
      </w:r>
      <w:proofErr w:type="spellEnd"/>
      <w:r w:rsidRPr="00AF030E">
        <w:t xml:space="preserve"> </w:t>
      </w:r>
      <w:proofErr w:type="spellStart"/>
      <w:r w:rsidRPr="00AF030E">
        <w:t>Gabrieli</w:t>
      </w:r>
      <w:proofErr w:type="spellEnd"/>
      <w:r w:rsidRPr="00AF030E">
        <w:t xml:space="preserve">: </w:t>
      </w:r>
      <w:proofErr w:type="spellStart"/>
      <w:r w:rsidRPr="00AF030E">
        <w:t>Sonata</w:t>
      </w:r>
      <w:proofErr w:type="spellEnd"/>
      <w:r w:rsidRPr="00AF030E">
        <w:t xml:space="preserve"> </w:t>
      </w:r>
      <w:proofErr w:type="spellStart"/>
      <w:r w:rsidRPr="00AF030E">
        <w:t>Pian’e</w:t>
      </w:r>
      <w:proofErr w:type="spellEnd"/>
      <w:r w:rsidRPr="00AF030E">
        <w:t xml:space="preserve"> Forte </w:t>
      </w:r>
    </w:p>
    <w:p w14:paraId="45BBC967" w14:textId="77777777" w:rsidR="00AF030E" w:rsidRPr="00AF030E" w:rsidRDefault="00AF030E" w:rsidP="00AF030E">
      <w:r w:rsidRPr="00AF030E">
        <w:t xml:space="preserve">Georg Friedrich Händel: </w:t>
      </w:r>
      <w:proofErr w:type="spellStart"/>
      <w:r w:rsidRPr="00AF030E">
        <w:t>Solomon</w:t>
      </w:r>
      <w:proofErr w:type="spellEnd"/>
      <w:r w:rsidRPr="00AF030E">
        <w:t xml:space="preserve">, </w:t>
      </w:r>
      <w:proofErr w:type="spellStart"/>
      <w:r w:rsidRPr="00AF030E">
        <w:t>Shena</w:t>
      </w:r>
      <w:proofErr w:type="spellEnd"/>
      <w:r w:rsidRPr="00AF030E">
        <w:t xml:space="preserve"> királynő érkezése</w:t>
      </w:r>
    </w:p>
    <w:p w14:paraId="502A5081" w14:textId="77777777" w:rsidR="00AF030E" w:rsidRPr="00AF030E" w:rsidRDefault="00AF030E" w:rsidP="00AF030E">
      <w:pPr>
        <w:jc w:val="left"/>
      </w:pPr>
      <w:r w:rsidRPr="00AF030E">
        <w:t>Giuseppe Verdi: Aida bevonulási induló</w:t>
      </w:r>
      <w:r w:rsidRPr="00AF030E">
        <w:br/>
      </w:r>
      <w:proofErr w:type="spellStart"/>
      <w:r w:rsidRPr="00AF030E">
        <w:t>Johan</w:t>
      </w:r>
      <w:proofErr w:type="spellEnd"/>
      <w:r w:rsidRPr="00AF030E">
        <w:t xml:space="preserve"> de </w:t>
      </w:r>
      <w:proofErr w:type="spellStart"/>
      <w:r w:rsidRPr="00AF030E">
        <w:t>Meij</w:t>
      </w:r>
      <w:proofErr w:type="spellEnd"/>
      <w:r w:rsidRPr="00AF030E">
        <w:t xml:space="preserve">: </w:t>
      </w:r>
      <w:proofErr w:type="spellStart"/>
      <w:r w:rsidRPr="00AF030E">
        <w:t>Brasserie</w:t>
      </w:r>
      <w:proofErr w:type="spellEnd"/>
      <w:r w:rsidRPr="00AF030E">
        <w:t xml:space="preserve"> </w:t>
      </w:r>
      <w:proofErr w:type="spellStart"/>
      <w:r w:rsidRPr="00AF030E">
        <w:t>Royale</w:t>
      </w:r>
      <w:proofErr w:type="spellEnd"/>
      <w:r w:rsidRPr="00AF030E">
        <w:br/>
        <w:t xml:space="preserve">Edward </w:t>
      </w:r>
      <w:proofErr w:type="spellStart"/>
      <w:r w:rsidRPr="00AF030E">
        <w:t>Elgar</w:t>
      </w:r>
      <w:proofErr w:type="spellEnd"/>
      <w:r w:rsidRPr="00AF030E">
        <w:t xml:space="preserve">: </w:t>
      </w:r>
      <w:proofErr w:type="spellStart"/>
      <w:r w:rsidRPr="00AF030E">
        <w:t>Pomp</w:t>
      </w:r>
      <w:proofErr w:type="spellEnd"/>
      <w:r w:rsidRPr="00AF030E">
        <w:t xml:space="preserve"> and </w:t>
      </w:r>
      <w:proofErr w:type="spellStart"/>
      <w:r w:rsidRPr="00AF030E">
        <w:t>Circumstance</w:t>
      </w:r>
      <w:proofErr w:type="spellEnd"/>
      <w:r w:rsidRPr="00AF030E">
        <w:t xml:space="preserve"> </w:t>
      </w:r>
      <w:proofErr w:type="spellStart"/>
      <w:r w:rsidRPr="00AF030E">
        <w:t>March</w:t>
      </w:r>
      <w:proofErr w:type="spellEnd"/>
      <w:r w:rsidRPr="00AF030E">
        <w:t xml:space="preserve"> </w:t>
      </w:r>
      <w:proofErr w:type="gramStart"/>
      <w:r w:rsidRPr="00AF030E">
        <w:t>No</w:t>
      </w:r>
      <w:proofErr w:type="gramEnd"/>
      <w:r w:rsidRPr="00AF030E">
        <w:t>. 2 </w:t>
      </w:r>
      <w:r w:rsidRPr="00AF030E">
        <w:br/>
        <w:t xml:space="preserve">Robert </w:t>
      </w:r>
      <w:proofErr w:type="spellStart"/>
      <w:r w:rsidRPr="00AF030E">
        <w:t>Ramskill</w:t>
      </w:r>
      <w:proofErr w:type="spellEnd"/>
      <w:r w:rsidRPr="00AF030E">
        <w:t xml:space="preserve">: </w:t>
      </w:r>
      <w:proofErr w:type="spellStart"/>
      <w:r w:rsidRPr="00AF030E">
        <w:t>Jazzamataz</w:t>
      </w:r>
      <w:proofErr w:type="spellEnd"/>
      <w:r w:rsidRPr="00AF030E">
        <w:t xml:space="preserve"> </w:t>
      </w:r>
      <w:r w:rsidRPr="00AF030E">
        <w:br/>
        <w:t xml:space="preserve">Chris </w:t>
      </w:r>
      <w:proofErr w:type="spellStart"/>
      <w:r w:rsidRPr="00AF030E">
        <w:t>Hazell</w:t>
      </w:r>
      <w:proofErr w:type="spellEnd"/>
      <w:r w:rsidRPr="00AF030E">
        <w:t xml:space="preserve">: </w:t>
      </w:r>
      <w:proofErr w:type="spellStart"/>
      <w:r w:rsidRPr="00AF030E">
        <w:t>Brass</w:t>
      </w:r>
      <w:proofErr w:type="spellEnd"/>
      <w:r w:rsidRPr="00AF030E">
        <w:t xml:space="preserve"> </w:t>
      </w:r>
      <w:proofErr w:type="spellStart"/>
      <w:r w:rsidRPr="00AF030E">
        <w:t>Cats</w:t>
      </w:r>
      <w:proofErr w:type="spellEnd"/>
      <w:r w:rsidRPr="00AF030E">
        <w:t xml:space="preserve"> </w:t>
      </w:r>
      <w:r w:rsidRPr="00AF030E">
        <w:br/>
        <w:t xml:space="preserve">Alan </w:t>
      </w:r>
      <w:proofErr w:type="spellStart"/>
      <w:r w:rsidRPr="00AF030E">
        <w:t>Silvestri</w:t>
      </w:r>
      <w:proofErr w:type="spellEnd"/>
      <w:r w:rsidRPr="00AF030E">
        <w:t>: Vissza a jövőbe filmzene </w:t>
      </w:r>
      <w:r w:rsidRPr="00AF030E">
        <w:br/>
      </w:r>
      <w:proofErr w:type="spellStart"/>
      <w:r w:rsidRPr="00AF030E">
        <w:t>Ulvaeus-Andersson</w:t>
      </w:r>
      <w:proofErr w:type="spellEnd"/>
      <w:r w:rsidRPr="00AF030E">
        <w:t>: Sakk  </w:t>
      </w:r>
      <w:r w:rsidRPr="00AF030E">
        <w:br/>
        <w:t xml:space="preserve">Van </w:t>
      </w:r>
      <w:proofErr w:type="spellStart"/>
      <w:r w:rsidRPr="00AF030E">
        <w:t>McCoy</w:t>
      </w:r>
      <w:proofErr w:type="spellEnd"/>
      <w:r w:rsidRPr="00AF030E">
        <w:t xml:space="preserve">: The </w:t>
      </w:r>
      <w:proofErr w:type="spellStart"/>
      <w:r w:rsidRPr="00AF030E">
        <w:t>Hustle</w:t>
      </w:r>
      <w:proofErr w:type="spellEnd"/>
      <w:r w:rsidRPr="00AF030E">
        <w:t xml:space="preserve">  </w:t>
      </w:r>
      <w:r w:rsidRPr="00AF030E">
        <w:br/>
      </w:r>
    </w:p>
    <w:p w14:paraId="025F47C6" w14:textId="77777777" w:rsidR="00AF030E" w:rsidRPr="00AF030E" w:rsidRDefault="00AF030E" w:rsidP="00AF030E">
      <w:r w:rsidRPr="00AF030E">
        <w:t>Vezényel: Kis-Fekete Vilmos</w:t>
      </w:r>
    </w:p>
    <w:p w14:paraId="1C51216B" w14:textId="77777777" w:rsidR="00AF030E" w:rsidRPr="00AF030E" w:rsidRDefault="00AF030E" w:rsidP="00AF030E">
      <w:r w:rsidRPr="00AF030E">
        <w:t>Közreműködik: Kecskeméti Szimfonikus Zenekar rézfúvós és ütőegyüttese</w:t>
      </w:r>
      <w:r w:rsidRPr="00AF030E">
        <w:br/>
      </w:r>
    </w:p>
    <w:p w14:paraId="6F7BB8F9" w14:textId="77777777" w:rsidR="00AF030E" w:rsidRPr="00AF030E" w:rsidRDefault="00AF030E" w:rsidP="00AF030E">
      <w:r w:rsidRPr="00AF030E">
        <w:t>Műsoridő: kb. 50 perc</w:t>
      </w:r>
    </w:p>
    <w:p w14:paraId="787414A6" w14:textId="77777777" w:rsidR="00AF030E" w:rsidRPr="00AF030E" w:rsidRDefault="00AF030E" w:rsidP="00AF030E">
      <w:r w:rsidRPr="00AF030E">
        <w:t xml:space="preserve">A </w:t>
      </w:r>
      <w:proofErr w:type="gramStart"/>
      <w:r w:rsidRPr="00AF030E">
        <w:t>koncert</w:t>
      </w:r>
      <w:proofErr w:type="gramEnd"/>
      <w:r w:rsidRPr="00AF030E">
        <w:t xml:space="preserve"> ingyenes.</w:t>
      </w:r>
    </w:p>
    <w:p w14:paraId="18492F99" w14:textId="77777777" w:rsidR="00AF030E" w:rsidRPr="00AF030E" w:rsidRDefault="00AF030E" w:rsidP="00AF030E"/>
    <w:p w14:paraId="4AB3CDD5" w14:textId="77777777" w:rsidR="00AF030E" w:rsidRPr="00AF030E" w:rsidRDefault="00AF030E" w:rsidP="00AF030E">
      <w:r w:rsidRPr="00AF030E">
        <w:br/>
      </w:r>
    </w:p>
    <w:p w14:paraId="6EEC48A1" w14:textId="77777777" w:rsidR="00AF030E" w:rsidRPr="00AF030E" w:rsidRDefault="00AF030E" w:rsidP="00AF030E">
      <w:pPr>
        <w:rPr>
          <w:b/>
          <w:sz w:val="28"/>
          <w:szCs w:val="28"/>
          <w:u w:val="single"/>
        </w:rPr>
      </w:pPr>
      <w:r w:rsidRPr="00AF030E">
        <w:rPr>
          <w:b/>
          <w:sz w:val="28"/>
          <w:szCs w:val="28"/>
          <w:u w:val="single"/>
        </w:rPr>
        <w:t xml:space="preserve">2025. augusztus 04., hétfő </w:t>
      </w:r>
    </w:p>
    <w:p w14:paraId="79AB4A09" w14:textId="77777777" w:rsidR="00AF030E" w:rsidRPr="00AF030E" w:rsidRDefault="00AF030E" w:rsidP="00AF030E">
      <w:pPr>
        <w:rPr>
          <w:b/>
          <w:u w:val="single"/>
        </w:rPr>
      </w:pPr>
    </w:p>
    <w:p w14:paraId="3B443DB8" w14:textId="77777777" w:rsidR="00AF030E" w:rsidRPr="00AF030E" w:rsidRDefault="00AF030E" w:rsidP="00AF030E">
      <w:pPr>
        <w:rPr>
          <w:b/>
        </w:rPr>
      </w:pPr>
      <w:r w:rsidRPr="00AF030E">
        <w:rPr>
          <w:b/>
        </w:rPr>
        <w:t>19:00</w:t>
      </w:r>
      <w:r w:rsidRPr="00AF030E">
        <w:rPr>
          <w:b/>
        </w:rPr>
        <w:tab/>
      </w:r>
      <w:r w:rsidRPr="00AF030E">
        <w:rPr>
          <w:b/>
        </w:rPr>
        <w:tab/>
        <w:t>Kodály Pont – Deák tér</w:t>
      </w:r>
    </w:p>
    <w:p w14:paraId="44009ED3" w14:textId="77777777" w:rsidR="00AF030E" w:rsidRPr="00AF030E" w:rsidRDefault="00AF030E" w:rsidP="00AF030E">
      <w:pPr>
        <w:ind w:left="720" w:firstLine="720"/>
        <w:rPr>
          <w:b/>
        </w:rPr>
      </w:pPr>
      <w:r w:rsidRPr="00AF030E">
        <w:rPr>
          <w:b/>
        </w:rPr>
        <w:t xml:space="preserve">A 27. Nemzetközi Kodály Szimpózium résztvevőinek </w:t>
      </w:r>
      <w:proofErr w:type="gramStart"/>
      <w:r w:rsidRPr="00AF030E">
        <w:rPr>
          <w:b/>
        </w:rPr>
        <w:t>koncertje</w:t>
      </w:r>
      <w:proofErr w:type="gramEnd"/>
    </w:p>
    <w:p w14:paraId="66D9DC77" w14:textId="77777777" w:rsidR="00AF030E" w:rsidRPr="00AF030E" w:rsidRDefault="00AF030E" w:rsidP="00AF030E">
      <w:pPr>
        <w:rPr>
          <w:b/>
        </w:rPr>
      </w:pPr>
    </w:p>
    <w:p w14:paraId="4EEBBCF0" w14:textId="77777777" w:rsidR="00AF030E" w:rsidRPr="00AF030E" w:rsidRDefault="00AF030E" w:rsidP="00AF030E">
      <w:r w:rsidRPr="00AF030E">
        <w:rPr>
          <w:b/>
        </w:rPr>
        <w:t>20:00</w:t>
      </w:r>
      <w:r w:rsidRPr="00AF030E">
        <w:rPr>
          <w:b/>
        </w:rPr>
        <w:tab/>
      </w:r>
      <w:r w:rsidRPr="00AF030E">
        <w:rPr>
          <w:b/>
        </w:rPr>
        <w:tab/>
        <w:t>„KODÁLY ISKOLA 75”</w:t>
      </w:r>
    </w:p>
    <w:p w14:paraId="44BC18C1" w14:textId="7D77FA8F" w:rsidR="00AF030E" w:rsidRPr="00AF030E" w:rsidRDefault="00AF030E" w:rsidP="00AF030E">
      <w:pPr>
        <w:ind w:left="1440"/>
      </w:pPr>
      <w:r w:rsidRPr="00AF030E">
        <w:t xml:space="preserve">A 75 éves Kodály Iskola kórusainak </w:t>
      </w:r>
      <w:proofErr w:type="gramStart"/>
      <w:r w:rsidRPr="00AF030E">
        <w:t>koncertje</w:t>
      </w:r>
      <w:proofErr w:type="gramEnd"/>
      <w:r w:rsidRPr="00AF030E">
        <w:t xml:space="preserve"> Kodály Zoltán és Bartók Béla </w:t>
      </w:r>
      <w:r w:rsidR="005D6836">
        <w:br/>
      </w:r>
      <w:r w:rsidRPr="00AF030E">
        <w:t>műveiből</w:t>
      </w:r>
    </w:p>
    <w:p w14:paraId="7F0E8E95" w14:textId="77777777" w:rsidR="00AF030E" w:rsidRPr="00AF030E" w:rsidRDefault="00AF030E" w:rsidP="00AF030E">
      <w:pPr>
        <w:ind w:left="720" w:firstLine="720"/>
      </w:pPr>
      <w:r w:rsidRPr="00AF030E">
        <w:t>(Kodály Iskola)</w:t>
      </w:r>
    </w:p>
    <w:p w14:paraId="6C80EE9A" w14:textId="77777777" w:rsidR="00AF030E" w:rsidRPr="00AF030E" w:rsidRDefault="00AF030E" w:rsidP="00AF030E"/>
    <w:p w14:paraId="294E692E" w14:textId="77777777" w:rsidR="00AF030E" w:rsidRPr="00AF030E" w:rsidRDefault="00AF030E" w:rsidP="00AF030E">
      <w:pPr>
        <w:rPr>
          <w:b/>
        </w:rPr>
      </w:pPr>
    </w:p>
    <w:p w14:paraId="4025DE75" w14:textId="77777777" w:rsidR="00AF030E" w:rsidRPr="00AF030E" w:rsidRDefault="00AF030E" w:rsidP="00AF030E">
      <w:r w:rsidRPr="00AF030E">
        <w:t>Műsor:</w:t>
      </w:r>
    </w:p>
    <w:p w14:paraId="07D3F2B1" w14:textId="77777777" w:rsidR="00AF030E" w:rsidRPr="00AF030E" w:rsidRDefault="00AF030E" w:rsidP="00AF030E">
      <w:pPr>
        <w:rPr>
          <w:b/>
        </w:rPr>
      </w:pPr>
      <w:r w:rsidRPr="00AF030E">
        <w:rPr>
          <w:b/>
        </w:rPr>
        <w:t>TRIOLA gyermekkar</w:t>
      </w:r>
    </w:p>
    <w:p w14:paraId="69122F03" w14:textId="77777777" w:rsidR="00AF030E" w:rsidRPr="00AF030E" w:rsidRDefault="00AF030E" w:rsidP="00AF030E">
      <w:pPr>
        <w:rPr>
          <w:b/>
        </w:rPr>
      </w:pPr>
      <w:proofErr w:type="gramStart"/>
      <w:r w:rsidRPr="00AF030E">
        <w:rPr>
          <w:b/>
        </w:rPr>
        <w:t>vezényel</w:t>
      </w:r>
      <w:proofErr w:type="gramEnd"/>
      <w:r w:rsidRPr="00AF030E">
        <w:rPr>
          <w:b/>
        </w:rPr>
        <w:t>: ZÁVORI ERIKA</w:t>
      </w:r>
    </w:p>
    <w:p w14:paraId="79A28790" w14:textId="77777777" w:rsidR="00AF030E" w:rsidRPr="00AF030E" w:rsidRDefault="00AF030E" w:rsidP="00AF030E">
      <w:r w:rsidRPr="00AF030E">
        <w:t>Kodály Zoltán:</w:t>
      </w:r>
      <w:r w:rsidRPr="00AF030E">
        <w:tab/>
        <w:t>Válogatás a Kis emberek dalai című kötetből és biciniumokból:</w:t>
      </w:r>
    </w:p>
    <w:p w14:paraId="6B379AB8" w14:textId="77777777" w:rsidR="00AF030E" w:rsidRPr="00AF030E" w:rsidRDefault="00AF030E" w:rsidP="00AF030E">
      <w:pPr>
        <w:ind w:left="2160"/>
      </w:pPr>
      <w:r w:rsidRPr="00AF030E">
        <w:t xml:space="preserve">I. Szól a nóta halkan (szöveg: Weöres Sándor - Károlyi </w:t>
      </w:r>
      <w:proofErr w:type="spellStart"/>
      <w:r w:rsidRPr="00AF030E">
        <w:t>Amy</w:t>
      </w:r>
      <w:proofErr w:type="spellEnd"/>
      <w:r w:rsidRPr="00AF030E">
        <w:t>) / Árok szélén búzaszál nőtt (szöveg: Weöres Sándor) / Paripám csodaszép pejkó (szöveg: Weöres Sándor) / Fut, szalad a pejkó (szöveg: Weöres Sándor)</w:t>
      </w:r>
    </w:p>
    <w:p w14:paraId="4F3764FA" w14:textId="77777777" w:rsidR="00AF030E" w:rsidRPr="00AF030E" w:rsidRDefault="00AF030E" w:rsidP="00AF030E">
      <w:pPr>
        <w:ind w:left="2160"/>
      </w:pPr>
      <w:r w:rsidRPr="00AF030E">
        <w:t xml:space="preserve">II. Mély erdőn ibolyavirág / Zöld erdőben fütyül a rigó / Ez a </w:t>
      </w:r>
      <w:proofErr w:type="spellStart"/>
      <w:r w:rsidRPr="00AF030E">
        <w:t>lábom</w:t>
      </w:r>
      <w:proofErr w:type="spellEnd"/>
      <w:r w:rsidRPr="00AF030E">
        <w:t xml:space="preserve"> / Házam előtt egy almafa</w:t>
      </w:r>
    </w:p>
    <w:p w14:paraId="1B29A676" w14:textId="77777777" w:rsidR="00AF030E" w:rsidRPr="00AF030E" w:rsidRDefault="00AF030E" w:rsidP="00AF030E">
      <w:pPr>
        <w:ind w:left="1452" w:firstLine="708"/>
      </w:pPr>
      <w:r w:rsidRPr="00AF030E">
        <w:t>Hét könnyű gyermekkar – 1. Éva szívem, Éva 2. Falu végén</w:t>
      </w:r>
    </w:p>
    <w:p w14:paraId="27E3B5F7" w14:textId="77777777" w:rsidR="00AF030E" w:rsidRPr="00AF030E" w:rsidRDefault="00AF030E" w:rsidP="00AF030E"/>
    <w:p w14:paraId="65C887F0" w14:textId="77777777" w:rsidR="00AF030E" w:rsidRPr="00AF030E" w:rsidRDefault="00AF030E" w:rsidP="00AF030E">
      <w:pPr>
        <w:rPr>
          <w:b/>
        </w:rPr>
      </w:pPr>
      <w:r w:rsidRPr="00AF030E">
        <w:rPr>
          <w:b/>
        </w:rPr>
        <w:t>ANTANTÉNUSZ gyermekkar</w:t>
      </w:r>
    </w:p>
    <w:p w14:paraId="5913FFC4" w14:textId="77777777" w:rsidR="00AF030E" w:rsidRPr="00AF030E" w:rsidRDefault="00AF030E" w:rsidP="00AF030E">
      <w:pPr>
        <w:rPr>
          <w:b/>
        </w:rPr>
      </w:pPr>
      <w:proofErr w:type="gramStart"/>
      <w:r w:rsidRPr="00AF030E">
        <w:rPr>
          <w:b/>
        </w:rPr>
        <w:t>vezényel</w:t>
      </w:r>
      <w:proofErr w:type="gramEnd"/>
      <w:r w:rsidRPr="00AF030E">
        <w:rPr>
          <w:b/>
        </w:rPr>
        <w:t>: SZEGEDINÉ TÓTH ILDIKÓ</w:t>
      </w:r>
    </w:p>
    <w:p w14:paraId="6F47EC86" w14:textId="77777777" w:rsidR="00AF030E" w:rsidRPr="00AF030E" w:rsidRDefault="00AF030E" w:rsidP="00AF030E">
      <w:r w:rsidRPr="00AF030E">
        <w:t>Kanyargós játék (népi játék)</w:t>
      </w:r>
    </w:p>
    <w:p w14:paraId="3549C738" w14:textId="77777777" w:rsidR="00AF030E" w:rsidRPr="00AF030E" w:rsidRDefault="00AF030E" w:rsidP="00AF030E">
      <w:pPr>
        <w:ind w:left="2160" w:hanging="2160"/>
      </w:pPr>
      <w:r w:rsidRPr="00AF030E">
        <w:t>Kodály Zoltán:</w:t>
      </w:r>
      <w:r w:rsidRPr="00AF030E">
        <w:tab/>
        <w:t>Három induló az Ötfokú zene 100 kis induló kötetéből (szöveg: Weöres Sándor)</w:t>
      </w:r>
    </w:p>
    <w:p w14:paraId="6A6C709B" w14:textId="77777777" w:rsidR="00AF030E" w:rsidRPr="00AF030E" w:rsidRDefault="00AF030E" w:rsidP="00AF030E">
      <w:pPr>
        <w:ind w:left="1452" w:firstLine="708"/>
      </w:pPr>
      <w:r w:rsidRPr="00AF030E">
        <w:t xml:space="preserve">Angyalkert - Kecske-játék, Gyertya-játék, </w:t>
      </w:r>
      <w:proofErr w:type="spellStart"/>
      <w:r w:rsidRPr="00AF030E">
        <w:t>Vásárosdi</w:t>
      </w:r>
      <w:proofErr w:type="spellEnd"/>
    </w:p>
    <w:p w14:paraId="5D28CC2A" w14:textId="77777777" w:rsidR="00AF030E" w:rsidRPr="00AF030E" w:rsidRDefault="00AF030E" w:rsidP="00AF030E">
      <w:pPr>
        <w:ind w:left="2136"/>
      </w:pPr>
      <w:r w:rsidRPr="00AF030E">
        <w:t>Biciniumok - Hej, Dunáról fúj a szél</w:t>
      </w:r>
      <w:proofErr w:type="gramStart"/>
      <w:r w:rsidRPr="00AF030E">
        <w:t>...</w:t>
      </w:r>
      <w:proofErr w:type="gramEnd"/>
      <w:r w:rsidRPr="00AF030E">
        <w:t xml:space="preserve"> / A </w:t>
      </w:r>
      <w:proofErr w:type="spellStart"/>
      <w:r w:rsidRPr="00AF030E">
        <w:t>bárnai</w:t>
      </w:r>
      <w:proofErr w:type="spellEnd"/>
      <w:r w:rsidRPr="00AF030E">
        <w:t xml:space="preserve"> kertek alatt</w:t>
      </w:r>
      <w:proofErr w:type="gramStart"/>
      <w:r w:rsidRPr="00AF030E">
        <w:t>...</w:t>
      </w:r>
      <w:proofErr w:type="gramEnd"/>
      <w:r w:rsidRPr="00AF030E">
        <w:t xml:space="preserve"> / Hej, két tyúkom </w:t>
      </w:r>
      <w:proofErr w:type="spellStart"/>
      <w:r w:rsidRPr="00AF030E">
        <w:t>tavali</w:t>
      </w:r>
      <w:proofErr w:type="spellEnd"/>
      <w:proofErr w:type="gramStart"/>
      <w:r w:rsidRPr="00AF030E">
        <w:t>...</w:t>
      </w:r>
      <w:proofErr w:type="gramEnd"/>
    </w:p>
    <w:p w14:paraId="012D49A5" w14:textId="77777777" w:rsidR="00AF030E" w:rsidRPr="00AF030E" w:rsidRDefault="00AF030E" w:rsidP="00AF030E">
      <w:pPr>
        <w:ind w:left="1428" w:firstLine="708"/>
      </w:pPr>
      <w:r w:rsidRPr="00AF030E">
        <w:t>Hét könnyű gyermekkar - 6. Jó gazdasszony</w:t>
      </w:r>
    </w:p>
    <w:p w14:paraId="416EDF03" w14:textId="77777777" w:rsidR="00AF030E" w:rsidRPr="00AF030E" w:rsidRDefault="00AF030E" w:rsidP="00AF030E">
      <w:pPr>
        <w:ind w:left="2136"/>
      </w:pPr>
      <w:r w:rsidRPr="00AF030E">
        <w:t xml:space="preserve">Epigrammák – Tavasz </w:t>
      </w:r>
    </w:p>
    <w:p w14:paraId="556E460A" w14:textId="77777777" w:rsidR="00AF030E" w:rsidRPr="00AF030E" w:rsidRDefault="00AF030E" w:rsidP="00AF030E">
      <w:pPr>
        <w:ind w:left="2136"/>
      </w:pPr>
      <w:proofErr w:type="gramStart"/>
      <w:r w:rsidRPr="00AF030E">
        <w:t>zongorán</w:t>
      </w:r>
      <w:proofErr w:type="gramEnd"/>
      <w:r w:rsidRPr="00AF030E">
        <w:t xml:space="preserve"> közreműködik: Lovászné Gajdos Éva</w:t>
      </w:r>
    </w:p>
    <w:p w14:paraId="0281CBAC" w14:textId="77777777" w:rsidR="00AF030E" w:rsidRPr="00AF030E" w:rsidRDefault="00AF030E" w:rsidP="00AF030E"/>
    <w:p w14:paraId="486F3763" w14:textId="77777777" w:rsidR="00AF030E" w:rsidRPr="00AF030E" w:rsidRDefault="00AF030E" w:rsidP="00AF030E">
      <w:pPr>
        <w:pStyle w:val="NormlWeb"/>
        <w:spacing w:before="0" w:beforeAutospacing="0" w:after="0" w:afterAutospacing="0"/>
        <w:rPr>
          <w:b/>
          <w:sz w:val="22"/>
          <w:szCs w:val="22"/>
        </w:rPr>
      </w:pPr>
      <w:r w:rsidRPr="00AF030E">
        <w:rPr>
          <w:b/>
          <w:sz w:val="22"/>
          <w:szCs w:val="22"/>
        </w:rPr>
        <w:t>MIRACULUM gyermekkar</w:t>
      </w:r>
    </w:p>
    <w:p w14:paraId="6DACA9C1" w14:textId="77777777" w:rsidR="00AF030E" w:rsidRPr="00AF030E" w:rsidRDefault="00AF030E" w:rsidP="00AF030E">
      <w:pPr>
        <w:pStyle w:val="NormlWeb"/>
        <w:spacing w:before="0" w:beforeAutospacing="0" w:after="0" w:afterAutospacing="0"/>
        <w:rPr>
          <w:b/>
          <w:sz w:val="22"/>
          <w:szCs w:val="22"/>
        </w:rPr>
      </w:pPr>
      <w:proofErr w:type="gramStart"/>
      <w:r w:rsidRPr="00AF030E">
        <w:rPr>
          <w:b/>
          <w:sz w:val="22"/>
          <w:szCs w:val="22"/>
        </w:rPr>
        <w:t>vezényel</w:t>
      </w:r>
      <w:proofErr w:type="gramEnd"/>
      <w:r w:rsidRPr="00AF030E">
        <w:rPr>
          <w:b/>
          <w:sz w:val="22"/>
          <w:szCs w:val="22"/>
        </w:rPr>
        <w:t>: DURÁNYIK LÁSZLÓ</w:t>
      </w:r>
    </w:p>
    <w:p w14:paraId="13F94B53" w14:textId="77777777" w:rsidR="00AF030E" w:rsidRPr="00AF030E" w:rsidRDefault="00AF030E" w:rsidP="00AF030E">
      <w:r w:rsidRPr="00AF030E">
        <w:t>Kodály Zoltán:</w:t>
      </w:r>
      <w:r w:rsidRPr="00AF030E">
        <w:tab/>
        <w:t>Isten kovácsa</w:t>
      </w:r>
    </w:p>
    <w:p w14:paraId="5DCB6C84" w14:textId="77777777" w:rsidR="00AF030E" w:rsidRPr="00AF030E" w:rsidRDefault="00AF030E" w:rsidP="00AF030E">
      <w:pPr>
        <w:ind w:left="1452" w:firstLine="708"/>
      </w:pPr>
      <w:r w:rsidRPr="00AF030E">
        <w:t>Villő</w:t>
      </w:r>
    </w:p>
    <w:p w14:paraId="600EFB16" w14:textId="77777777" w:rsidR="00AF030E" w:rsidRPr="00AF030E" w:rsidRDefault="00AF030E" w:rsidP="00AF030E">
      <w:pPr>
        <w:ind w:left="1452" w:firstLine="708"/>
      </w:pPr>
      <w:r w:rsidRPr="00AF030E">
        <w:t>Gergely-járás</w:t>
      </w:r>
    </w:p>
    <w:p w14:paraId="39C373DA" w14:textId="77777777" w:rsidR="00AF030E" w:rsidRPr="00AF030E" w:rsidRDefault="00AF030E" w:rsidP="00AF030E">
      <w:pPr>
        <w:pStyle w:val="NormlWeb"/>
        <w:spacing w:before="0" w:beforeAutospacing="0" w:after="0" w:afterAutospacing="0"/>
        <w:rPr>
          <w:b/>
          <w:sz w:val="22"/>
          <w:szCs w:val="22"/>
        </w:rPr>
      </w:pPr>
    </w:p>
    <w:p w14:paraId="1A404B83" w14:textId="77777777" w:rsidR="00AF030E" w:rsidRPr="00AF030E" w:rsidRDefault="00AF030E" w:rsidP="00AF030E">
      <w:pPr>
        <w:pStyle w:val="NormlWeb"/>
        <w:spacing w:before="0" w:beforeAutospacing="0" w:after="0" w:afterAutospacing="0"/>
        <w:rPr>
          <w:b/>
          <w:sz w:val="22"/>
          <w:szCs w:val="22"/>
        </w:rPr>
      </w:pPr>
      <w:r w:rsidRPr="00AF030E">
        <w:rPr>
          <w:b/>
          <w:sz w:val="22"/>
          <w:szCs w:val="22"/>
        </w:rPr>
        <w:t>AURIN leánykar</w:t>
      </w:r>
    </w:p>
    <w:p w14:paraId="2F9DA7D9" w14:textId="77777777" w:rsidR="00AF030E" w:rsidRPr="00AF030E" w:rsidRDefault="00AF030E" w:rsidP="00AF030E">
      <w:pPr>
        <w:pStyle w:val="NormlWeb"/>
        <w:spacing w:before="0" w:beforeAutospacing="0" w:after="0" w:afterAutospacing="0"/>
        <w:rPr>
          <w:b/>
          <w:sz w:val="22"/>
          <w:szCs w:val="22"/>
        </w:rPr>
      </w:pPr>
      <w:proofErr w:type="gramStart"/>
      <w:r w:rsidRPr="00AF030E">
        <w:rPr>
          <w:b/>
          <w:sz w:val="22"/>
          <w:szCs w:val="22"/>
        </w:rPr>
        <w:t>vezényel</w:t>
      </w:r>
      <w:proofErr w:type="gramEnd"/>
      <w:r w:rsidRPr="00AF030E">
        <w:rPr>
          <w:b/>
          <w:sz w:val="22"/>
          <w:szCs w:val="22"/>
        </w:rPr>
        <w:t>: DURÁNYIK LÁSZLÓ</w:t>
      </w:r>
    </w:p>
    <w:p w14:paraId="4E3CFFB4" w14:textId="77777777" w:rsidR="00AF030E" w:rsidRPr="00AF030E" w:rsidRDefault="00AF030E" w:rsidP="00AF030E">
      <w:r w:rsidRPr="00AF030E">
        <w:t>Bartók Béla:</w:t>
      </w:r>
      <w:r w:rsidRPr="00AF030E">
        <w:tab/>
      </w:r>
      <w:r w:rsidRPr="00AF030E">
        <w:tab/>
        <w:t>Bánat</w:t>
      </w:r>
    </w:p>
    <w:p w14:paraId="152A8E5C" w14:textId="77777777" w:rsidR="00AF030E" w:rsidRPr="00AF030E" w:rsidRDefault="00AF030E" w:rsidP="00AF030E">
      <w:pPr>
        <w:ind w:left="1452" w:firstLine="708"/>
      </w:pPr>
      <w:r w:rsidRPr="00AF030E">
        <w:t>Legénycsúfoló</w:t>
      </w:r>
    </w:p>
    <w:p w14:paraId="1CA41D77" w14:textId="77777777" w:rsidR="00AF030E" w:rsidRPr="00AF030E" w:rsidRDefault="00AF030E" w:rsidP="00AF030E">
      <w:pPr>
        <w:ind w:left="1452" w:firstLine="708"/>
      </w:pPr>
      <w:r w:rsidRPr="00AF030E">
        <w:t>Leánykérő</w:t>
      </w:r>
    </w:p>
    <w:p w14:paraId="5F0B20FD" w14:textId="77777777" w:rsidR="00AF030E" w:rsidRPr="00AF030E" w:rsidRDefault="00AF030E" w:rsidP="00AF030E">
      <w:r w:rsidRPr="00AF030E">
        <w:t>Kodály Zoltán:</w:t>
      </w:r>
      <w:r w:rsidRPr="00AF030E">
        <w:tab/>
        <w:t>Hegyi éjszakák 1.</w:t>
      </w:r>
    </w:p>
    <w:p w14:paraId="48FD840B" w14:textId="77777777" w:rsidR="00AF030E" w:rsidRPr="00AF030E" w:rsidRDefault="00AF030E" w:rsidP="00AF030E">
      <w:pPr>
        <w:ind w:left="1452" w:firstLine="708"/>
      </w:pPr>
      <w:r w:rsidRPr="00AF030E">
        <w:t>3. olasz madrigál (</w:t>
      </w:r>
      <w:proofErr w:type="spellStart"/>
      <w:r w:rsidRPr="00AF030E">
        <w:t>Chi</w:t>
      </w:r>
      <w:proofErr w:type="spellEnd"/>
      <w:r w:rsidRPr="00AF030E">
        <w:t xml:space="preserve"> </w:t>
      </w:r>
      <w:proofErr w:type="spellStart"/>
      <w:r w:rsidRPr="00AF030E">
        <w:t>d’amor</w:t>
      </w:r>
      <w:proofErr w:type="spellEnd"/>
      <w:r w:rsidRPr="00AF030E">
        <w:t xml:space="preserve"> </w:t>
      </w:r>
      <w:proofErr w:type="spellStart"/>
      <w:r w:rsidRPr="00AF030E">
        <w:t>sente</w:t>
      </w:r>
      <w:proofErr w:type="spellEnd"/>
      <w:r w:rsidRPr="00AF030E">
        <w:t>)</w:t>
      </w:r>
    </w:p>
    <w:p w14:paraId="40BF76AF" w14:textId="77777777" w:rsidR="00AF030E" w:rsidRPr="00AF030E" w:rsidRDefault="00AF030E" w:rsidP="00AF030E">
      <w:pPr>
        <w:ind w:left="1452" w:firstLine="708"/>
      </w:pPr>
      <w:proofErr w:type="spellStart"/>
      <w:r w:rsidRPr="00AF030E">
        <w:t>Vejnemöjnen</w:t>
      </w:r>
      <w:proofErr w:type="spellEnd"/>
      <w:r w:rsidRPr="00AF030E">
        <w:t xml:space="preserve"> muzsikál</w:t>
      </w:r>
    </w:p>
    <w:p w14:paraId="0C38E581" w14:textId="77777777" w:rsidR="00AF030E" w:rsidRPr="00AF030E" w:rsidRDefault="00AF030E" w:rsidP="00AF030E">
      <w:pPr>
        <w:ind w:left="1452" w:firstLine="708"/>
      </w:pPr>
      <w:proofErr w:type="gramStart"/>
      <w:r w:rsidRPr="00AF030E">
        <w:t>zongorán</w:t>
      </w:r>
      <w:proofErr w:type="gramEnd"/>
      <w:r w:rsidRPr="00AF030E">
        <w:t xml:space="preserve"> közreműködik: Lovászné Gajdos Éva</w:t>
      </w:r>
    </w:p>
    <w:p w14:paraId="7DC935BD" w14:textId="77777777" w:rsidR="00AF030E" w:rsidRPr="00AF030E" w:rsidRDefault="00AF030E" w:rsidP="00AF030E"/>
    <w:p w14:paraId="2B1F967D" w14:textId="77777777" w:rsidR="00AF030E" w:rsidRPr="00AF030E" w:rsidRDefault="00AF030E" w:rsidP="00AF030E">
      <w:pPr>
        <w:rPr>
          <w:b/>
        </w:rPr>
      </w:pPr>
      <w:r w:rsidRPr="00AF030E">
        <w:rPr>
          <w:b/>
        </w:rPr>
        <w:t>ÖSSZKAR:</w:t>
      </w:r>
    </w:p>
    <w:p w14:paraId="75DCF294" w14:textId="77777777" w:rsidR="00AF030E" w:rsidRPr="00AF030E" w:rsidRDefault="00AF030E" w:rsidP="00AF030E">
      <w:r w:rsidRPr="00AF030E">
        <w:t>Kodály Zoltán: A magyarokhoz (Berzsenyi Dániel)</w:t>
      </w:r>
    </w:p>
    <w:p w14:paraId="3853084F" w14:textId="77777777" w:rsidR="00AF030E" w:rsidRPr="00AF030E" w:rsidRDefault="00AF030E" w:rsidP="00AF030E"/>
    <w:p w14:paraId="647291F1" w14:textId="77777777" w:rsidR="00AF030E" w:rsidRPr="00AF030E" w:rsidRDefault="00AF030E" w:rsidP="00AF030E">
      <w:r w:rsidRPr="00AF030E">
        <w:t>Műsoridő: kb. 70 perc</w:t>
      </w:r>
    </w:p>
    <w:p w14:paraId="1A55C330" w14:textId="77777777" w:rsidR="00AF030E" w:rsidRPr="00AF030E" w:rsidRDefault="00AF030E" w:rsidP="00AF030E">
      <w:r w:rsidRPr="00AF030E">
        <w:t>Belépőjegy: Normál: 2500 Ft, Nyugdíjas jegy: 2000 Ft, Diákjegy: 1500 Ft</w:t>
      </w:r>
    </w:p>
    <w:p w14:paraId="672DCCD8" w14:textId="77777777" w:rsidR="00AF030E" w:rsidRPr="00AF030E" w:rsidRDefault="00AF030E" w:rsidP="00AF030E">
      <w:r w:rsidRPr="00AF030E">
        <w:t>Kecskemét kártyával 10% kedvezmény</w:t>
      </w:r>
    </w:p>
    <w:p w14:paraId="63187473" w14:textId="77777777" w:rsidR="00AF030E" w:rsidRPr="00AF030E" w:rsidRDefault="00AF030E" w:rsidP="00AF030E"/>
    <w:p w14:paraId="3C3854E4" w14:textId="77777777" w:rsidR="00AF030E" w:rsidRPr="00AF030E" w:rsidRDefault="00AF030E" w:rsidP="00AF030E"/>
    <w:p w14:paraId="581D84FF" w14:textId="77777777" w:rsidR="00AF030E" w:rsidRPr="00AF030E" w:rsidRDefault="00AF030E" w:rsidP="00AF030E"/>
    <w:p w14:paraId="7F840020" w14:textId="77777777" w:rsidR="00AF030E" w:rsidRPr="00AF030E" w:rsidRDefault="00AF030E" w:rsidP="00AF030E">
      <w:pPr>
        <w:rPr>
          <w:b/>
          <w:sz w:val="28"/>
          <w:szCs w:val="28"/>
          <w:u w:val="single"/>
        </w:rPr>
      </w:pPr>
      <w:r w:rsidRPr="00AF030E">
        <w:rPr>
          <w:b/>
          <w:sz w:val="28"/>
          <w:szCs w:val="28"/>
          <w:u w:val="single"/>
        </w:rPr>
        <w:t xml:space="preserve">2025. augusztus 05., kedd </w:t>
      </w:r>
    </w:p>
    <w:p w14:paraId="0605D57F" w14:textId="77777777" w:rsidR="00AF030E" w:rsidRPr="00AF030E" w:rsidRDefault="00AF030E" w:rsidP="00AF030E"/>
    <w:p w14:paraId="28DC2502" w14:textId="77777777" w:rsidR="00AF030E" w:rsidRPr="00AF030E" w:rsidRDefault="00AF030E" w:rsidP="00AF030E">
      <w:pPr>
        <w:rPr>
          <w:b/>
        </w:rPr>
      </w:pPr>
      <w:r w:rsidRPr="00AF030E">
        <w:rPr>
          <w:b/>
        </w:rPr>
        <w:t>18:00</w:t>
      </w:r>
      <w:r w:rsidRPr="00AF030E">
        <w:rPr>
          <w:b/>
        </w:rPr>
        <w:tab/>
      </w:r>
      <w:r w:rsidRPr="00AF030E">
        <w:rPr>
          <w:b/>
        </w:rPr>
        <w:tab/>
        <w:t xml:space="preserve">Megnyitó: </w:t>
      </w:r>
      <w:r w:rsidRPr="00AF030E">
        <w:rPr>
          <w:b/>
        </w:rPr>
        <w:tab/>
        <w:t>CREATOR SPIRITUS IX.</w:t>
      </w:r>
    </w:p>
    <w:p w14:paraId="2084763A" w14:textId="77777777" w:rsidR="00AF030E" w:rsidRPr="00AF030E" w:rsidRDefault="00AF030E" w:rsidP="00AF030E">
      <w:pPr>
        <w:ind w:left="2160" w:firstLine="720"/>
        <w:rPr>
          <w:b/>
        </w:rPr>
      </w:pPr>
      <w:proofErr w:type="gramStart"/>
      <w:r w:rsidRPr="00AF030E">
        <w:rPr>
          <w:b/>
        </w:rPr>
        <w:t>KONTEMPLÁCIÓ</w:t>
      </w:r>
      <w:proofErr w:type="gramEnd"/>
      <w:r w:rsidRPr="00AF030E">
        <w:rPr>
          <w:b/>
        </w:rPr>
        <w:t xml:space="preserve"> 2025</w:t>
      </w:r>
    </w:p>
    <w:p w14:paraId="14B840E7" w14:textId="77777777" w:rsidR="00AF030E" w:rsidRPr="00AF030E" w:rsidRDefault="00AF030E" w:rsidP="00AF030E">
      <w:pPr>
        <w:ind w:left="2160" w:firstLine="720"/>
      </w:pPr>
      <w:r w:rsidRPr="00AF030E">
        <w:t>(Hírös Agóra Kamaraterem)</w:t>
      </w:r>
    </w:p>
    <w:p w14:paraId="7B9E8960" w14:textId="77777777" w:rsidR="00AF030E" w:rsidRPr="00AF030E" w:rsidRDefault="00AF030E" w:rsidP="00AF030E">
      <w:pPr>
        <w:ind w:left="2160" w:firstLine="720"/>
        <w:rPr>
          <w:b/>
        </w:rPr>
      </w:pPr>
    </w:p>
    <w:p w14:paraId="0C090F34" w14:textId="77777777" w:rsidR="00AF030E" w:rsidRPr="00AF030E" w:rsidRDefault="00AF030E" w:rsidP="00AF030E">
      <w:pPr>
        <w:rPr>
          <w:b/>
        </w:rPr>
      </w:pPr>
    </w:p>
    <w:p w14:paraId="529903F3" w14:textId="77777777" w:rsidR="00AF030E" w:rsidRPr="00AF030E" w:rsidRDefault="00AF030E" w:rsidP="00AF030E">
      <w:r w:rsidRPr="00AF030E">
        <w:t>„Valójában nem a sok tudás az, ami kielégíti a lelket, hanem a dolgok belső átélése és megízlelése.” (Loyolai Szent Ignác)</w:t>
      </w:r>
    </w:p>
    <w:p w14:paraId="533954BF" w14:textId="77777777" w:rsidR="00AF030E" w:rsidRPr="00AF030E" w:rsidRDefault="00AF030E" w:rsidP="00AF030E">
      <w:r w:rsidRPr="00AF030E">
        <w:t xml:space="preserve">Kilencedik alkalommal rendezzük meg a </w:t>
      </w:r>
      <w:proofErr w:type="spellStart"/>
      <w:r w:rsidRPr="00AF030E">
        <w:t>Creator</w:t>
      </w:r>
      <w:proofErr w:type="spellEnd"/>
      <w:r w:rsidRPr="00AF030E">
        <w:t xml:space="preserve"> </w:t>
      </w:r>
      <w:proofErr w:type="spellStart"/>
      <w:r w:rsidRPr="00AF030E">
        <w:t>Spiritus</w:t>
      </w:r>
      <w:proofErr w:type="spellEnd"/>
      <w:r w:rsidRPr="00AF030E">
        <w:t xml:space="preserve"> szakrális képzőművészeti </w:t>
      </w:r>
      <w:proofErr w:type="spellStart"/>
      <w:r w:rsidRPr="00AF030E">
        <w:t>triennálét</w:t>
      </w:r>
      <w:proofErr w:type="spellEnd"/>
      <w:r w:rsidRPr="00AF030E">
        <w:t xml:space="preserve">, melynek </w:t>
      </w:r>
      <w:proofErr w:type="gramStart"/>
      <w:r w:rsidRPr="00AF030E">
        <w:t>mottója</w:t>
      </w:r>
      <w:proofErr w:type="gramEnd"/>
      <w:r w:rsidRPr="00AF030E">
        <w:t xml:space="preserve"> ezúttal: KONTEMPLÁCIÓ - evangéliumi szemlélődés, lelki elmélyülés.</w:t>
      </w:r>
    </w:p>
    <w:p w14:paraId="59750A90" w14:textId="77777777" w:rsidR="00AF030E" w:rsidRPr="00AF030E" w:rsidRDefault="00AF030E" w:rsidP="00AF030E">
      <w:r w:rsidRPr="00AF030E">
        <w:t>Szent Ignác szerint a szemlélődés az evangélium alapján Krisztusra tekintést jelent. Saját létemet is ennek fényében szemlélem, hogy látásmódom, ítéleteim helyes mederbe kerüljenek és így váljak cselekvő emberré.</w:t>
      </w:r>
    </w:p>
    <w:p w14:paraId="7A2314B8" w14:textId="77777777" w:rsidR="00AF030E" w:rsidRPr="00AF030E" w:rsidRDefault="00AF030E" w:rsidP="00AF030E">
      <w:r w:rsidRPr="00AF030E">
        <w:t>A szemlélődés persze jelentheti a teremtett világ szépségeinek, titkainak a kutatását, megélését is, mert aki a természet örök törvényeit szemléli és kutatja, az a teremtés titkához kerülhet közelebb.</w:t>
      </w:r>
    </w:p>
    <w:p w14:paraId="2EDED1F4" w14:textId="77777777" w:rsidR="00AF030E" w:rsidRPr="00AF030E" w:rsidRDefault="00AF030E" w:rsidP="00AF030E">
      <w:pPr>
        <w:rPr>
          <w:b/>
          <w:bCs/>
        </w:rPr>
      </w:pPr>
      <w:r w:rsidRPr="00AF030E">
        <w:rPr>
          <w:b/>
          <w:bCs/>
        </w:rPr>
        <w:t> </w:t>
      </w:r>
    </w:p>
    <w:p w14:paraId="352941E7" w14:textId="77777777" w:rsidR="00AF030E" w:rsidRPr="00AF030E" w:rsidRDefault="00AF030E" w:rsidP="00AF030E">
      <w:pPr>
        <w:rPr>
          <w:b/>
          <w:bCs/>
        </w:rPr>
      </w:pPr>
      <w:r w:rsidRPr="00AF030E">
        <w:rPr>
          <w:b/>
          <w:bCs/>
        </w:rPr>
        <w:t xml:space="preserve">Köszöntőt mond: </w:t>
      </w:r>
      <w:r w:rsidRPr="00AF030E">
        <w:rPr>
          <w:bCs/>
        </w:rPr>
        <w:t>Fekete Szabolcs plébános a kiállítás védnöke</w:t>
      </w:r>
    </w:p>
    <w:p w14:paraId="0AD2009B" w14:textId="77777777" w:rsidR="00AF030E" w:rsidRPr="00AF030E" w:rsidRDefault="00AF030E" w:rsidP="00AF030E">
      <w:pPr>
        <w:rPr>
          <w:b/>
          <w:bCs/>
        </w:rPr>
      </w:pPr>
      <w:r w:rsidRPr="00AF030E">
        <w:rPr>
          <w:b/>
          <w:bCs/>
        </w:rPr>
        <w:t>A kiállítást megnyitja:</w:t>
      </w:r>
      <w:r w:rsidRPr="00AF030E">
        <w:t xml:space="preserve"> </w:t>
      </w:r>
      <w:proofErr w:type="spellStart"/>
      <w:r w:rsidRPr="00AF030E">
        <w:rPr>
          <w:bCs/>
        </w:rPr>
        <w:t>Képiró</w:t>
      </w:r>
      <w:proofErr w:type="spellEnd"/>
      <w:r w:rsidRPr="00AF030E">
        <w:rPr>
          <w:bCs/>
        </w:rPr>
        <w:t xml:space="preserve"> Ágnes művészettörténész</w:t>
      </w:r>
      <w:r w:rsidRPr="00AF030E">
        <w:rPr>
          <w:b/>
          <w:bCs/>
        </w:rPr>
        <w:t xml:space="preserve"> </w:t>
      </w:r>
    </w:p>
    <w:p w14:paraId="356DEAF0" w14:textId="77777777" w:rsidR="00AF030E" w:rsidRPr="00AF030E" w:rsidRDefault="00AF030E" w:rsidP="00AF030E">
      <w:pPr>
        <w:rPr>
          <w:bCs/>
        </w:rPr>
      </w:pPr>
      <w:r w:rsidRPr="00AF030E">
        <w:rPr>
          <w:b/>
          <w:bCs/>
        </w:rPr>
        <w:t xml:space="preserve">Köszöntőt mond: </w:t>
      </w:r>
      <w:r w:rsidRPr="00AF030E">
        <w:rPr>
          <w:bCs/>
        </w:rPr>
        <w:t>Fekete Szabolcs plébános, a kiállítás védnöke</w:t>
      </w:r>
    </w:p>
    <w:p w14:paraId="54DACE9B" w14:textId="77777777" w:rsidR="00AF030E" w:rsidRPr="00AF030E" w:rsidRDefault="00AF030E" w:rsidP="00AF030E">
      <w:pPr>
        <w:rPr>
          <w:b/>
          <w:bCs/>
        </w:rPr>
      </w:pPr>
      <w:r w:rsidRPr="00AF030E">
        <w:rPr>
          <w:b/>
          <w:bCs/>
        </w:rPr>
        <w:t xml:space="preserve">Kurátor: </w:t>
      </w:r>
      <w:r w:rsidRPr="00AF030E">
        <w:rPr>
          <w:bCs/>
        </w:rPr>
        <w:t>Balanyi Károly</w:t>
      </w:r>
    </w:p>
    <w:p w14:paraId="6934ECD8" w14:textId="77777777" w:rsidR="00AF030E" w:rsidRPr="00AF030E" w:rsidRDefault="00AF030E" w:rsidP="00AF030E">
      <w:r w:rsidRPr="00AF030E">
        <w:rPr>
          <w:b/>
          <w:bCs/>
        </w:rPr>
        <w:t>Megtekinthető:</w:t>
      </w:r>
      <w:r w:rsidRPr="00AF030E">
        <w:t xml:space="preserve"> 2025. augusztus 27-ig 09:00 és 18:00 óra között nyitvatartási időben</w:t>
      </w:r>
    </w:p>
    <w:p w14:paraId="2E6F00D2" w14:textId="77777777" w:rsidR="00AF030E" w:rsidRPr="00AF030E" w:rsidRDefault="00AF030E" w:rsidP="00AF030E">
      <w:r w:rsidRPr="00AF030E">
        <w:t>A kiállítás létrejöttét az NKA támogatta.</w:t>
      </w:r>
    </w:p>
    <w:p w14:paraId="737F56C5" w14:textId="77777777" w:rsidR="00AF030E" w:rsidRPr="00AF030E" w:rsidRDefault="00AF030E" w:rsidP="00AF030E">
      <w:pPr>
        <w:rPr>
          <w:b/>
        </w:rPr>
      </w:pPr>
    </w:p>
    <w:p w14:paraId="7730C5A4" w14:textId="77777777" w:rsidR="00AF030E" w:rsidRPr="00AF030E" w:rsidRDefault="00AF030E" w:rsidP="00AF030E">
      <w:pPr>
        <w:rPr>
          <w:b/>
        </w:rPr>
      </w:pPr>
    </w:p>
    <w:p w14:paraId="251B0B02" w14:textId="77777777" w:rsidR="00AF030E" w:rsidRPr="00AF030E" w:rsidRDefault="00AF030E" w:rsidP="00AF030E">
      <w:pPr>
        <w:rPr>
          <w:b/>
        </w:rPr>
      </w:pPr>
      <w:r w:rsidRPr="00AF030E">
        <w:rPr>
          <w:b/>
        </w:rPr>
        <w:t>19:00</w:t>
      </w:r>
      <w:r w:rsidRPr="00AF030E">
        <w:rPr>
          <w:b/>
        </w:rPr>
        <w:tab/>
      </w:r>
      <w:r w:rsidRPr="00AF030E">
        <w:rPr>
          <w:b/>
        </w:rPr>
        <w:tab/>
        <w:t>Kodály Pont – Deák tér</w:t>
      </w:r>
    </w:p>
    <w:p w14:paraId="19820AE5" w14:textId="77777777" w:rsidR="00AF030E" w:rsidRPr="00AF030E" w:rsidRDefault="00AF030E" w:rsidP="00AF030E">
      <w:pPr>
        <w:ind w:left="720" w:firstLine="720"/>
        <w:rPr>
          <w:b/>
        </w:rPr>
      </w:pPr>
      <w:r w:rsidRPr="00AF030E">
        <w:rPr>
          <w:b/>
        </w:rPr>
        <w:t xml:space="preserve">A Kodály Iskola tanárai és növendékei </w:t>
      </w:r>
      <w:proofErr w:type="gramStart"/>
      <w:r w:rsidRPr="00AF030E">
        <w:rPr>
          <w:b/>
        </w:rPr>
        <w:t>koncertje</w:t>
      </w:r>
      <w:proofErr w:type="gramEnd"/>
    </w:p>
    <w:p w14:paraId="2CE8AB64" w14:textId="6CC88FDE" w:rsidR="00AF030E" w:rsidRPr="00AF030E" w:rsidRDefault="00AF030E" w:rsidP="00AF030E">
      <w:pPr>
        <w:ind w:left="1440"/>
      </w:pPr>
      <w:r w:rsidRPr="00AF030E">
        <w:t xml:space="preserve">Fellépők: </w:t>
      </w:r>
      <w:proofErr w:type="spellStart"/>
      <w:r w:rsidRPr="00AF030E">
        <w:t>Soponyai</w:t>
      </w:r>
      <w:proofErr w:type="spellEnd"/>
      <w:r w:rsidRPr="00AF030E">
        <w:t xml:space="preserve"> Zorka - Palotás Gábor, Varga Noel, Vadas Márton, Jámbor </w:t>
      </w:r>
      <w:r w:rsidR="005D6836">
        <w:br/>
      </w:r>
      <w:r w:rsidRPr="00AF030E">
        <w:t xml:space="preserve">Levente István – Földiné Mészáros Orsolya, </w:t>
      </w:r>
      <w:proofErr w:type="spellStart"/>
      <w:r w:rsidRPr="00AF030E">
        <w:t>Kondacs</w:t>
      </w:r>
      <w:proofErr w:type="spellEnd"/>
      <w:r w:rsidRPr="00AF030E">
        <w:t xml:space="preserve"> Szilvia - Juhász Ágnes, </w:t>
      </w:r>
      <w:proofErr w:type="spellStart"/>
      <w:r w:rsidRPr="00AF030E">
        <w:t>Butyera</w:t>
      </w:r>
      <w:proofErr w:type="spellEnd"/>
      <w:r w:rsidRPr="00AF030E">
        <w:t xml:space="preserve"> Márk, Fábián Villő - Földi János, Trencsényi Rebeka, Mészáros János</w:t>
      </w:r>
    </w:p>
    <w:p w14:paraId="7503D7A4" w14:textId="77777777" w:rsidR="00AF030E" w:rsidRPr="00AF030E" w:rsidRDefault="00AF030E" w:rsidP="00AF030E">
      <w:pPr>
        <w:rPr>
          <w:b/>
        </w:rPr>
      </w:pPr>
    </w:p>
    <w:p w14:paraId="2F74B740" w14:textId="77777777" w:rsidR="00AF030E" w:rsidRPr="00AF030E" w:rsidRDefault="00AF030E" w:rsidP="00AF030E">
      <w:pPr>
        <w:rPr>
          <w:b/>
        </w:rPr>
      </w:pPr>
    </w:p>
    <w:p w14:paraId="2BA6D1B7" w14:textId="77777777" w:rsidR="00AF030E" w:rsidRPr="00AF030E" w:rsidRDefault="00AF030E" w:rsidP="00AF030E">
      <w:pPr>
        <w:rPr>
          <w:b/>
        </w:rPr>
      </w:pPr>
      <w:r w:rsidRPr="00AF030E">
        <w:rPr>
          <w:b/>
        </w:rPr>
        <w:t>20:00</w:t>
      </w:r>
      <w:r w:rsidRPr="00AF030E">
        <w:rPr>
          <w:b/>
        </w:rPr>
        <w:tab/>
      </w:r>
      <w:r w:rsidRPr="00AF030E">
        <w:rPr>
          <w:b/>
        </w:rPr>
        <w:tab/>
        <w:t>Fülei Balázs zongoraestje</w:t>
      </w:r>
    </w:p>
    <w:p w14:paraId="39C82D8D" w14:textId="77777777" w:rsidR="00AF030E" w:rsidRPr="00AF030E" w:rsidRDefault="00AF030E" w:rsidP="00AF030E">
      <w:pPr>
        <w:ind w:left="720" w:firstLine="720"/>
      </w:pPr>
      <w:r w:rsidRPr="00AF030E">
        <w:t>"Századforduló Kodállyal"</w:t>
      </w:r>
    </w:p>
    <w:p w14:paraId="4F884C6B" w14:textId="77777777" w:rsidR="00AF030E" w:rsidRPr="00AF030E" w:rsidRDefault="00AF030E" w:rsidP="00AF030E">
      <w:pPr>
        <w:ind w:left="720" w:firstLine="720"/>
      </w:pPr>
      <w:r w:rsidRPr="00AF030E">
        <w:t>(Hírös Agóra Színházterem)</w:t>
      </w:r>
    </w:p>
    <w:p w14:paraId="3AE888AD" w14:textId="77777777" w:rsidR="00AF030E" w:rsidRPr="00AF030E" w:rsidRDefault="00AF030E" w:rsidP="00AF030E"/>
    <w:p w14:paraId="05D02C98" w14:textId="77777777" w:rsidR="00AF030E" w:rsidRPr="00AF030E" w:rsidRDefault="00AF030E" w:rsidP="00AF030E">
      <w:r w:rsidRPr="00AF030E">
        <w:t>Műsor:</w:t>
      </w:r>
    </w:p>
    <w:p w14:paraId="1E4B6B3C" w14:textId="77777777" w:rsidR="00AF030E" w:rsidRPr="00AF030E" w:rsidRDefault="00AF030E" w:rsidP="00AF030E">
      <w:r w:rsidRPr="00AF030E">
        <w:t>Bartók Béla: Román népi táncok</w:t>
      </w:r>
    </w:p>
    <w:p w14:paraId="4E5D901F" w14:textId="77777777" w:rsidR="00AF030E" w:rsidRPr="00AF030E" w:rsidRDefault="00AF030E" w:rsidP="00AF030E">
      <w:r w:rsidRPr="00AF030E">
        <w:t>Kodály Zoltán: 7 zongoradarab, Op. 11 - részletek</w:t>
      </w:r>
    </w:p>
    <w:p w14:paraId="766EDF5B" w14:textId="77777777" w:rsidR="00AF030E" w:rsidRPr="00AF030E" w:rsidRDefault="00AF030E" w:rsidP="00AF030E">
      <w:r w:rsidRPr="00AF030E">
        <w:t>Claude Debussy: A boldog sziget</w:t>
      </w:r>
    </w:p>
    <w:p w14:paraId="167BAE0E" w14:textId="77777777" w:rsidR="00AF030E" w:rsidRPr="00AF030E" w:rsidRDefault="00AF030E" w:rsidP="00AF030E">
      <w:r w:rsidRPr="00AF030E">
        <w:t xml:space="preserve">Alberto </w:t>
      </w:r>
      <w:proofErr w:type="spellStart"/>
      <w:r w:rsidRPr="00AF030E">
        <w:t>Ginastera</w:t>
      </w:r>
      <w:proofErr w:type="spellEnd"/>
      <w:r w:rsidRPr="00AF030E">
        <w:t>: Argentin táncok, Op. 2</w:t>
      </w:r>
    </w:p>
    <w:p w14:paraId="21D11CA4" w14:textId="77777777" w:rsidR="00AF030E" w:rsidRPr="00AF030E" w:rsidRDefault="00AF030E" w:rsidP="00AF030E">
      <w:r w:rsidRPr="00AF030E">
        <w:t>Kodály Zoltán: 9 zongoradarab, Op. 3 - részletek </w:t>
      </w:r>
    </w:p>
    <w:p w14:paraId="6E4472FA" w14:textId="77777777" w:rsidR="00AF030E" w:rsidRPr="00AF030E" w:rsidRDefault="00AF030E" w:rsidP="00AF030E">
      <w:proofErr w:type="spellStart"/>
      <w:r w:rsidRPr="00AF030E">
        <w:t>Edvard</w:t>
      </w:r>
      <w:proofErr w:type="spellEnd"/>
      <w:r w:rsidRPr="00AF030E">
        <w:t xml:space="preserve"> Grieg: 17 norvég paraszttánc, Op. 72 - részletek</w:t>
      </w:r>
    </w:p>
    <w:p w14:paraId="52FBD1E3" w14:textId="77777777" w:rsidR="00AF030E" w:rsidRPr="00AF030E" w:rsidRDefault="00AF030E" w:rsidP="00AF030E">
      <w:proofErr w:type="spellStart"/>
      <w:r w:rsidRPr="00AF030E">
        <w:t>Leos</w:t>
      </w:r>
      <w:proofErr w:type="spellEnd"/>
      <w:r w:rsidRPr="00AF030E">
        <w:t xml:space="preserve"> </w:t>
      </w:r>
      <w:proofErr w:type="spellStart"/>
      <w:r w:rsidRPr="00AF030E">
        <w:t>Janáček</w:t>
      </w:r>
      <w:proofErr w:type="spellEnd"/>
      <w:r w:rsidRPr="00AF030E">
        <w:t>: Benőtt ösvényen - részletek</w:t>
      </w:r>
    </w:p>
    <w:p w14:paraId="21AFCF0D" w14:textId="77777777" w:rsidR="00AF030E" w:rsidRPr="00AF030E" w:rsidRDefault="00AF030E" w:rsidP="00AF030E">
      <w:r w:rsidRPr="00AF030E">
        <w:t>Kodály Zoltán: Marosszéki táncok</w:t>
      </w:r>
    </w:p>
    <w:p w14:paraId="70A6FA8A" w14:textId="77777777" w:rsidR="00AF030E" w:rsidRPr="00AF030E" w:rsidRDefault="00AF030E" w:rsidP="00AF030E"/>
    <w:p w14:paraId="50E671A6" w14:textId="77777777" w:rsidR="00AF030E" w:rsidRPr="00AF030E" w:rsidRDefault="00AF030E" w:rsidP="00AF030E"/>
    <w:p w14:paraId="33A2CE57" w14:textId="77777777" w:rsidR="00AF030E" w:rsidRPr="00AF030E" w:rsidRDefault="00AF030E" w:rsidP="00AF030E">
      <w:r w:rsidRPr="00AF030E">
        <w:t xml:space="preserve">Fülei Balázs Liszt Ferenc-, Artisjus és Junior </w:t>
      </w:r>
      <w:proofErr w:type="spellStart"/>
      <w:r w:rsidRPr="00AF030E">
        <w:t>Prima</w:t>
      </w:r>
      <w:proofErr w:type="spellEnd"/>
      <w:r w:rsidRPr="00AF030E">
        <w:t xml:space="preserve"> díjas zongoraművész, </w:t>
      </w:r>
      <w:proofErr w:type="gramStart"/>
      <w:r w:rsidRPr="00AF030E">
        <w:t>generációjának</w:t>
      </w:r>
      <w:proofErr w:type="gramEnd"/>
      <w:r w:rsidRPr="00AF030E">
        <w:t xml:space="preserve"> egyik legkreatívabb előadója. Repertoárján több mint harminc zongoraverseny szerepel, köztük Beethoven, Liszt, Brahms, és Bartók összes zongoraversenye. A Zeneakadémia tanszékvezető egyetemi docense, világszerte tart mesterkurzusokat. Az </w:t>
      </w:r>
      <w:proofErr w:type="spellStart"/>
      <w:r w:rsidRPr="00AF030E">
        <w:t>Echo</w:t>
      </w:r>
      <w:proofErr w:type="spellEnd"/>
      <w:r w:rsidRPr="00AF030E">
        <w:t xml:space="preserve"> Nyári Akadémia alapítója és művészeti vezetője, amelyet a </w:t>
      </w:r>
      <w:proofErr w:type="spellStart"/>
      <w:r w:rsidRPr="00AF030E">
        <w:t>fehérvárcsurgói</w:t>
      </w:r>
      <w:proofErr w:type="spellEnd"/>
      <w:r w:rsidRPr="00AF030E">
        <w:t xml:space="preserve"> Károlyi Kastélyban rendeznek évente.</w:t>
      </w:r>
    </w:p>
    <w:p w14:paraId="07D29BB4" w14:textId="77777777" w:rsidR="00AF030E" w:rsidRPr="00AF030E" w:rsidRDefault="00AF030E" w:rsidP="00AF030E"/>
    <w:p w14:paraId="35ABEF6E" w14:textId="77777777" w:rsidR="00AF030E" w:rsidRPr="00AF030E" w:rsidRDefault="00AF030E" w:rsidP="00AF030E">
      <w:r w:rsidRPr="00AF030E">
        <w:t xml:space="preserve">Korán bekapcsolódott a nemzetközi zenei élet körforgásába: 2005-ben a tarantói </w:t>
      </w:r>
      <w:proofErr w:type="spellStart"/>
      <w:r w:rsidRPr="00AF030E">
        <w:t>Arcangelo</w:t>
      </w:r>
      <w:proofErr w:type="spellEnd"/>
      <w:r w:rsidRPr="00AF030E">
        <w:t xml:space="preserve"> </w:t>
      </w:r>
      <w:proofErr w:type="spellStart"/>
      <w:r w:rsidRPr="00AF030E">
        <w:t>Speranza</w:t>
      </w:r>
      <w:proofErr w:type="spellEnd"/>
      <w:r w:rsidRPr="00AF030E">
        <w:t xml:space="preserve"> Nemzetközi Zongoraverseny győztese volt, és további díjakat hozott el Milánóból, Cagliariból, Moszkvából. A The International Holland Music </w:t>
      </w:r>
      <w:proofErr w:type="spellStart"/>
      <w:r w:rsidRPr="00AF030E">
        <w:t>Sessions</w:t>
      </w:r>
      <w:proofErr w:type="spellEnd"/>
      <w:r w:rsidRPr="00AF030E">
        <w:t xml:space="preserve"> két ízben is a New Masters </w:t>
      </w:r>
      <w:proofErr w:type="spellStart"/>
      <w:r w:rsidRPr="00AF030E">
        <w:t>On</w:t>
      </w:r>
      <w:proofErr w:type="spellEnd"/>
      <w:r w:rsidRPr="00AF030E">
        <w:t xml:space="preserve"> Tour </w:t>
      </w:r>
      <w:proofErr w:type="gramStart"/>
      <w:r w:rsidRPr="00AF030E">
        <w:t>koncert</w:t>
      </w:r>
      <w:proofErr w:type="gramEnd"/>
      <w:r w:rsidRPr="00AF030E">
        <w:t>körút szólistájává választja.</w:t>
      </w:r>
    </w:p>
    <w:p w14:paraId="200D1ACA" w14:textId="77777777" w:rsidR="00AF030E" w:rsidRPr="00AF030E" w:rsidRDefault="00AF030E" w:rsidP="00AF030E">
      <w:r w:rsidRPr="00AF030E">
        <w:t xml:space="preserve">Szakmai életének meghatározó állomásai a Zeneakadémia Nagyterme, a Művészetek Palotája, a bécsi </w:t>
      </w:r>
      <w:proofErr w:type="spellStart"/>
      <w:r w:rsidRPr="00AF030E">
        <w:t>Konzerthaus</w:t>
      </w:r>
      <w:proofErr w:type="spellEnd"/>
      <w:r w:rsidRPr="00AF030E">
        <w:t xml:space="preserve">, az amszterdami </w:t>
      </w:r>
      <w:proofErr w:type="spellStart"/>
      <w:r w:rsidRPr="00AF030E">
        <w:t>Concertgebouw</w:t>
      </w:r>
      <w:proofErr w:type="spellEnd"/>
      <w:r w:rsidRPr="00AF030E">
        <w:t xml:space="preserve">, a tokiói </w:t>
      </w:r>
      <w:proofErr w:type="spellStart"/>
      <w:r w:rsidRPr="00AF030E">
        <w:t>Kioi</w:t>
      </w:r>
      <w:proofErr w:type="spellEnd"/>
      <w:r w:rsidRPr="00AF030E">
        <w:t xml:space="preserve"> Hall, a moszkvai Csajkovszkij Konzervatórium, az NCPA </w:t>
      </w:r>
      <w:proofErr w:type="spellStart"/>
      <w:r w:rsidRPr="00AF030E">
        <w:t>Mumbaiban</w:t>
      </w:r>
      <w:proofErr w:type="spellEnd"/>
      <w:r w:rsidRPr="00AF030E">
        <w:t xml:space="preserve">, valamint a New York-i Carnegie Hall, ahol 2008-ban debütált szólóestjével. A legjelentősebb magyarországi és külföldi szimfonikus zenekarokkal dolgozott együtt, fellépett Európa szinte minden országában, Izraelben, az Egyesült Államokban, Ausztráliában, Japánban, Kínában, és Vietnámban. Gyakori partnere a Kodály Vonósnégyes, amellyel Indiában is turnézott. Szólistája volt a világ élvonalába tartozó </w:t>
      </w:r>
      <w:proofErr w:type="spellStart"/>
      <w:r w:rsidRPr="00AF030E">
        <w:t>Camerata</w:t>
      </w:r>
      <w:proofErr w:type="spellEnd"/>
      <w:r w:rsidRPr="00AF030E">
        <w:t xml:space="preserve"> Bern együttesnek. </w:t>
      </w:r>
      <w:proofErr w:type="gramStart"/>
      <w:r w:rsidRPr="00AF030E">
        <w:t>Koncertjei</w:t>
      </w:r>
      <w:proofErr w:type="gramEnd"/>
      <w:r w:rsidRPr="00AF030E">
        <w:t>, lemezfelvételei műsorát különleges tematika alapján állítja össze.</w:t>
      </w:r>
    </w:p>
    <w:p w14:paraId="31C98A54" w14:textId="77777777" w:rsidR="00AF030E" w:rsidRPr="00AF030E" w:rsidRDefault="00AF030E" w:rsidP="00AF030E"/>
    <w:p w14:paraId="128799B1" w14:textId="0EEFC84B" w:rsidR="00AF030E" w:rsidRPr="00AF030E" w:rsidRDefault="00AF030E" w:rsidP="00AF030E">
      <w:r w:rsidRPr="00AF030E">
        <w:t xml:space="preserve">Fülei Balázs kivételes verbális adottságainak köszönhetően gyakran lép fel olyan különleges műsorokkal, ahol az elhangzó zeneműveket saját szavaival hozza még közelebb a hallgatókhoz. Saját sorozatai közül a „Hallgasson Füleire!” című </w:t>
      </w:r>
      <w:proofErr w:type="gramStart"/>
      <w:r w:rsidRPr="00AF030E">
        <w:t>koncertjein</w:t>
      </w:r>
      <w:proofErr w:type="gramEnd"/>
      <w:r w:rsidRPr="00AF030E">
        <w:t xml:space="preserve"> azt mutatja be, hogyan lehet </w:t>
      </w:r>
      <w:r w:rsidR="005D6836">
        <w:br/>
      </w:r>
      <w:r w:rsidRPr="00AF030E">
        <w:t xml:space="preserve">többféleképpen előadni ugyanazt a zeneművet, így a közönség átélheti az előadóművészet </w:t>
      </w:r>
      <w:r w:rsidR="005D6836">
        <w:br/>
      </w:r>
      <w:r w:rsidRPr="00AF030E">
        <w:t xml:space="preserve">szabadságát és </w:t>
      </w:r>
      <w:proofErr w:type="spellStart"/>
      <w:r w:rsidRPr="00AF030E">
        <w:t>tűnékenységét</w:t>
      </w:r>
      <w:proofErr w:type="spellEnd"/>
      <w:r w:rsidRPr="00AF030E">
        <w:t>.</w:t>
      </w:r>
    </w:p>
    <w:p w14:paraId="771FC70E" w14:textId="03AC059B" w:rsidR="00AF030E" w:rsidRPr="00AF030E" w:rsidRDefault="00AF030E" w:rsidP="00AF030E">
      <w:r w:rsidRPr="00AF030E">
        <w:t xml:space="preserve">16 lemezt készített, </w:t>
      </w:r>
      <w:proofErr w:type="spellStart"/>
      <w:r w:rsidRPr="00AF030E">
        <w:t>Christmas</w:t>
      </w:r>
      <w:proofErr w:type="spellEnd"/>
      <w:r w:rsidRPr="00AF030E">
        <w:t xml:space="preserve"> </w:t>
      </w:r>
      <w:proofErr w:type="spellStart"/>
      <w:r w:rsidRPr="00AF030E">
        <w:t>with</w:t>
      </w:r>
      <w:proofErr w:type="spellEnd"/>
      <w:r w:rsidRPr="00AF030E">
        <w:t xml:space="preserve"> Franz Liszt című szóló albuma 2022-ben elnyerte a Liszt </w:t>
      </w:r>
      <w:r w:rsidR="005D6836">
        <w:br/>
      </w:r>
      <w:r w:rsidRPr="00AF030E">
        <w:t xml:space="preserve">Ferenc Társaság 42. Nemzetközi Hanglemez Nagydíját. </w:t>
      </w:r>
    </w:p>
    <w:p w14:paraId="1924674A" w14:textId="77777777" w:rsidR="00AF030E" w:rsidRPr="00AF030E" w:rsidRDefault="00AF030E" w:rsidP="00AF030E"/>
    <w:p w14:paraId="249B3775" w14:textId="77777777" w:rsidR="00AF030E" w:rsidRPr="00AF030E" w:rsidRDefault="00AF030E" w:rsidP="00AF030E">
      <w:r w:rsidRPr="00AF030E">
        <w:t xml:space="preserve">Fülei Balázs a Steinway &amp; </w:t>
      </w:r>
      <w:proofErr w:type="spellStart"/>
      <w:r w:rsidRPr="00AF030E">
        <w:t>Sons</w:t>
      </w:r>
      <w:proofErr w:type="spellEnd"/>
      <w:r w:rsidRPr="00AF030E">
        <w:t xml:space="preserve"> zongoragyártól 2020-ban kapta meg a kitüntető „Steinway </w:t>
      </w:r>
      <w:proofErr w:type="spellStart"/>
      <w:r w:rsidRPr="00AF030E">
        <w:t>Artist</w:t>
      </w:r>
      <w:proofErr w:type="spellEnd"/>
      <w:r w:rsidRPr="00AF030E">
        <w:t>” címet.</w:t>
      </w:r>
    </w:p>
    <w:p w14:paraId="71AB5878" w14:textId="77777777" w:rsidR="00AF030E" w:rsidRPr="00AF030E" w:rsidRDefault="00AF030E" w:rsidP="00AF030E">
      <w:pPr>
        <w:rPr>
          <w:b/>
        </w:rPr>
      </w:pPr>
    </w:p>
    <w:p w14:paraId="556DF30C" w14:textId="77777777" w:rsidR="00AF030E" w:rsidRPr="00AF030E" w:rsidRDefault="00AF030E" w:rsidP="00AF030E">
      <w:r w:rsidRPr="00AF030E">
        <w:t>Műsoridő: kb. 80 perc (1 felvonás)</w:t>
      </w:r>
    </w:p>
    <w:p w14:paraId="7611EC25" w14:textId="77777777" w:rsidR="00AF030E" w:rsidRPr="00AF030E" w:rsidRDefault="00AF030E" w:rsidP="00AF030E">
      <w:r w:rsidRPr="00AF030E">
        <w:t>Belépőjegy: Normál: 4500 Ft, Nyugdíjas jegy: 3600 Ft, Diákjegy: 1500 Ft</w:t>
      </w:r>
    </w:p>
    <w:p w14:paraId="289D5103" w14:textId="77777777" w:rsidR="00AF030E" w:rsidRPr="00AF030E" w:rsidRDefault="00AF030E" w:rsidP="00AF030E">
      <w:r w:rsidRPr="00AF030E">
        <w:t>Kecskemét kártyával 10% kedvezmény</w:t>
      </w:r>
    </w:p>
    <w:p w14:paraId="3639A673" w14:textId="77777777" w:rsidR="00AF030E" w:rsidRPr="00AF030E" w:rsidRDefault="00AF030E" w:rsidP="00AF030E">
      <w:pPr>
        <w:rPr>
          <w:b/>
          <w:sz w:val="28"/>
          <w:szCs w:val="28"/>
          <w:u w:val="single"/>
        </w:rPr>
      </w:pPr>
    </w:p>
    <w:p w14:paraId="5CB352C2" w14:textId="77777777" w:rsidR="00AF030E" w:rsidRPr="00AF030E" w:rsidRDefault="00AF030E" w:rsidP="00AF030E">
      <w:pPr>
        <w:rPr>
          <w:b/>
          <w:sz w:val="28"/>
          <w:szCs w:val="28"/>
        </w:rPr>
      </w:pPr>
    </w:p>
    <w:p w14:paraId="667AB32B" w14:textId="77777777" w:rsidR="00AF030E" w:rsidRPr="00AF030E" w:rsidRDefault="00AF030E" w:rsidP="00AF030E">
      <w:pPr>
        <w:rPr>
          <w:b/>
        </w:rPr>
      </w:pPr>
      <w:r w:rsidRPr="00AF030E">
        <w:rPr>
          <w:b/>
        </w:rPr>
        <w:t>21:30-24:00</w:t>
      </w:r>
      <w:r w:rsidRPr="00AF030E">
        <w:rPr>
          <w:b/>
        </w:rPr>
        <w:tab/>
        <w:t>Kodály Táncház</w:t>
      </w:r>
    </w:p>
    <w:p w14:paraId="0C385888" w14:textId="77777777" w:rsidR="00AF030E" w:rsidRPr="00AF030E" w:rsidRDefault="00AF030E" w:rsidP="00AF030E">
      <w:pPr>
        <w:ind w:left="1440" w:firstLine="720"/>
      </w:pPr>
      <w:r w:rsidRPr="00AF030E">
        <w:t>A Kecskemét Táncegyüttes szervezésében</w:t>
      </w:r>
    </w:p>
    <w:p w14:paraId="68A92010" w14:textId="77777777" w:rsidR="00AF030E" w:rsidRPr="00AF030E" w:rsidRDefault="00AF030E" w:rsidP="00AF030E">
      <w:pPr>
        <w:ind w:left="1440" w:firstLine="720"/>
      </w:pPr>
      <w:r w:rsidRPr="00AF030E">
        <w:t>(Hírös Agóra Előcsarnok)</w:t>
      </w:r>
    </w:p>
    <w:p w14:paraId="3B3FEAAB" w14:textId="77777777" w:rsidR="00AF030E" w:rsidRPr="00AF030E" w:rsidRDefault="00AF030E" w:rsidP="00AF030E"/>
    <w:p w14:paraId="1E1A6855" w14:textId="77777777" w:rsidR="00AF030E" w:rsidRPr="00AF030E" w:rsidRDefault="00AF030E" w:rsidP="00AF030E">
      <w:r w:rsidRPr="00AF030E">
        <w:t>Régen – más lehetőségek híján – a táncalkalmak jelentették jóformán az egyetlen szórakozást a faluközösségek számára.</w:t>
      </w:r>
    </w:p>
    <w:p w14:paraId="76213FEB" w14:textId="77777777" w:rsidR="00AF030E" w:rsidRPr="00AF030E" w:rsidRDefault="00AF030E" w:rsidP="00AF030E">
      <w:r w:rsidRPr="00AF030E">
        <w:t xml:space="preserve">Az emberi élet sorsfordulóihoz (pl. névnap, bevonulás, lakodalom), az év jeles napjaihoz (pl. farsang, húsvét, karácsony) vagy a munkához (pl. tavaszi juhmérés, aratás, szüret) szorosan hozzátartozó népszokások fontos eleme a közös tánc. A legények egy-egy </w:t>
      </w:r>
      <w:proofErr w:type="gramStart"/>
      <w:r w:rsidRPr="00AF030E">
        <w:t>szezonra</w:t>
      </w:r>
      <w:proofErr w:type="gramEnd"/>
      <w:r w:rsidRPr="00AF030E">
        <w:t xml:space="preserve"> zenekart fogadtak, kibéreltek egy alkalmas házat, vagyis táncházat választottak. Így nem csak a bál helyszíne, hanem maga az esemény is a táncház nevet kapta. A táncház rendjében </w:t>
      </w:r>
      <w:proofErr w:type="spellStart"/>
      <w:r w:rsidRPr="00AF030E">
        <w:t>szólisztikus</w:t>
      </w:r>
      <w:proofErr w:type="spellEnd"/>
      <w:r w:rsidRPr="00AF030E">
        <w:t xml:space="preserve">, páros, esetenként lánc- vagy körtáncok váltják egymást, az egyes táncfajtákhoz szervesen illeszkedő muzsika kíséretében. A kötött stílus ellenére jelentős szerepet kap az </w:t>
      </w:r>
      <w:proofErr w:type="gramStart"/>
      <w:r w:rsidRPr="00AF030E">
        <w:t>improvizáció</w:t>
      </w:r>
      <w:proofErr w:type="gramEnd"/>
      <w:r w:rsidRPr="00AF030E">
        <w:t>, a zenei elemek és a táncfigurák együtt lélegző variálása.</w:t>
      </w:r>
    </w:p>
    <w:p w14:paraId="749E1FAA" w14:textId="77777777" w:rsidR="00AF030E" w:rsidRPr="00AF030E" w:rsidRDefault="00AF030E" w:rsidP="00AF030E">
      <w:r w:rsidRPr="00AF030E">
        <w:t>Kodály Táncházunk tánctanításába azokról a magyar tájegységekről fogunk táncokat válogatni, ahol Kodály Zoltán is megfordult népzene és népdalgyűjtő körútjai során.</w:t>
      </w:r>
    </w:p>
    <w:p w14:paraId="7131C25A" w14:textId="77777777" w:rsidR="00AF030E" w:rsidRPr="00AF030E" w:rsidRDefault="00AF030E" w:rsidP="00AF030E"/>
    <w:p w14:paraId="1CF9F1CE" w14:textId="77777777" w:rsidR="00AF030E" w:rsidRPr="00AF030E" w:rsidRDefault="00AF030E" w:rsidP="00AF030E">
      <w:r w:rsidRPr="00AF030E">
        <w:t>Táncoktatók: Polyák Nóra és Molnár Máté</w:t>
      </w:r>
    </w:p>
    <w:p w14:paraId="3BBE3019" w14:textId="77777777" w:rsidR="00AF030E" w:rsidRPr="00AF030E" w:rsidRDefault="00AF030E" w:rsidP="00AF030E">
      <w:r w:rsidRPr="00AF030E">
        <w:t xml:space="preserve">Táncbemutatókkal közreműködnek a Kecskemét Táncegyüttes táncosai: </w:t>
      </w:r>
    </w:p>
    <w:p w14:paraId="0A47F4C5" w14:textId="77777777" w:rsidR="00AF030E" w:rsidRPr="00AF030E" w:rsidRDefault="00AF030E" w:rsidP="00AF030E">
      <w:r w:rsidRPr="00AF030E">
        <w:t xml:space="preserve">Babos Dániel és </w:t>
      </w:r>
      <w:proofErr w:type="spellStart"/>
      <w:r w:rsidRPr="00AF030E">
        <w:t>Misek</w:t>
      </w:r>
      <w:proofErr w:type="spellEnd"/>
      <w:r w:rsidRPr="00AF030E">
        <w:t xml:space="preserve"> Bettina</w:t>
      </w:r>
    </w:p>
    <w:p w14:paraId="0585DA33" w14:textId="77777777" w:rsidR="00AF030E" w:rsidRPr="00AF030E" w:rsidRDefault="00AF030E" w:rsidP="00AF030E">
      <w:r w:rsidRPr="00AF030E">
        <w:t>A talpalávalót Inoka Győző és barátai szolgáltatják:</w:t>
      </w:r>
    </w:p>
    <w:p w14:paraId="7B108594" w14:textId="77777777" w:rsidR="00AF030E" w:rsidRPr="00AF030E" w:rsidRDefault="00AF030E" w:rsidP="00AF030E">
      <w:r w:rsidRPr="00AF030E">
        <w:t>Vizeli Bálint, Szilágyi Márton, Szabó János 'Csiga', Hegedűs Luca, Inoka Győző</w:t>
      </w:r>
    </w:p>
    <w:p w14:paraId="43E181AA" w14:textId="77777777" w:rsidR="00AF030E" w:rsidRPr="00AF030E" w:rsidRDefault="00AF030E" w:rsidP="00AF030E"/>
    <w:p w14:paraId="3D383D2F" w14:textId="77777777" w:rsidR="00AF030E" w:rsidRPr="00AF030E" w:rsidRDefault="00AF030E" w:rsidP="00AF030E">
      <w:r w:rsidRPr="00AF030E">
        <w:t>Belépőjegy: Normál: 1500 Ft, Nyugdíjas jegy: 1000 Ft, Diákjegy: 1000 Ft</w:t>
      </w:r>
    </w:p>
    <w:p w14:paraId="31901987" w14:textId="77777777" w:rsidR="00AF030E" w:rsidRPr="00AF030E" w:rsidRDefault="00AF030E" w:rsidP="00AF030E">
      <w:r w:rsidRPr="00AF030E">
        <w:t>Kecskemét kártyával 10% kedvezmény</w:t>
      </w:r>
    </w:p>
    <w:p w14:paraId="322B4552" w14:textId="0449E5D2" w:rsidR="00AF030E" w:rsidRPr="00AF030E" w:rsidRDefault="00AF030E" w:rsidP="00AF030E">
      <w:pPr>
        <w:rPr>
          <w:b/>
          <w:sz w:val="28"/>
          <w:szCs w:val="28"/>
          <w:u w:val="single"/>
        </w:rPr>
      </w:pPr>
      <w:r w:rsidRPr="00AF030E">
        <w:rPr>
          <w:b/>
          <w:sz w:val="28"/>
          <w:szCs w:val="28"/>
          <w:u w:val="single"/>
        </w:rPr>
        <w:t xml:space="preserve">2025. augusztus 06., szerda </w:t>
      </w:r>
    </w:p>
    <w:p w14:paraId="410F184E" w14:textId="77777777" w:rsidR="00AF030E" w:rsidRPr="00AF030E" w:rsidRDefault="00AF030E" w:rsidP="00AF030E">
      <w:pPr>
        <w:rPr>
          <w:b/>
          <w:u w:val="single"/>
        </w:rPr>
      </w:pPr>
    </w:p>
    <w:p w14:paraId="7B24470B" w14:textId="77777777" w:rsidR="00AF030E" w:rsidRPr="00AF030E" w:rsidRDefault="00AF030E" w:rsidP="00AF030E">
      <w:pPr>
        <w:ind w:left="1440" w:hanging="1440"/>
        <w:rPr>
          <w:b/>
        </w:rPr>
      </w:pPr>
      <w:r w:rsidRPr="00AF030E">
        <w:rPr>
          <w:b/>
        </w:rPr>
        <w:t>17:00</w:t>
      </w:r>
      <w:r w:rsidRPr="00AF030E">
        <w:rPr>
          <w:b/>
        </w:rPr>
        <w:tab/>
        <w:t>Magyar pásztorok zenei hagyománya – Juhász Zoltán népzenész, kutatómérnök előadása</w:t>
      </w:r>
    </w:p>
    <w:p w14:paraId="39C6619D" w14:textId="77777777" w:rsidR="00AF030E" w:rsidRPr="00AF030E" w:rsidRDefault="00AF030E" w:rsidP="00AF030E">
      <w:pPr>
        <w:ind w:left="1440" w:hanging="1440"/>
      </w:pPr>
      <w:r w:rsidRPr="00AF030E">
        <w:tab/>
        <w:t>(Katona József Könyvtár)</w:t>
      </w:r>
    </w:p>
    <w:p w14:paraId="0A9B9E2D" w14:textId="77777777" w:rsidR="00AF030E" w:rsidRPr="00AF030E" w:rsidRDefault="00AF030E" w:rsidP="00AF030E">
      <w:pPr>
        <w:ind w:left="1440" w:hanging="1440"/>
      </w:pPr>
    </w:p>
    <w:p w14:paraId="0F0FEB88" w14:textId="77777777" w:rsidR="00AF030E" w:rsidRPr="00AF030E" w:rsidRDefault="00AF030E" w:rsidP="00AF030E">
      <w:r w:rsidRPr="00AF030E">
        <w:t xml:space="preserve">A magyar néphagyományban - és számos más kultúrában is - a furulya és a duda jellemzően a pásztorság hangszere. Kora ókori ábrázolások szerint ez így volt már a sumér és egyiptomi kultúrákban is: legeltető pásztorok kezében látjuk a furulyát agyaghengereken és kőtáblákon. A magyar hagyomány szerint a furulyát Jézustól, a dudát az ördögtől kapták a pásztorok. Mégis, amikor „hangszerről” beszél, a magyar pásztor nem ezekre, hanem a kolompra és csengőre gondol. Nagy műgonddal hangolja kolomp-sorait, „csatrangjait” a legelőn, az állatok által megszólaltatott „zenekarrá”. </w:t>
      </w:r>
      <w:proofErr w:type="gramStart"/>
      <w:r w:rsidRPr="00AF030E">
        <w:t>A</w:t>
      </w:r>
      <w:proofErr w:type="gramEnd"/>
      <w:r w:rsidRPr="00AF030E">
        <w:t xml:space="preserve"> kolomp készítéséről, szerepéről egy Kodály hetvenedik születésnapjára írt tanulmány számol be a legalaposabban. </w:t>
      </w:r>
      <w:proofErr w:type="spellStart"/>
      <w:r w:rsidRPr="00AF030E">
        <w:t>Mindezek</w:t>
      </w:r>
      <w:proofErr w:type="spellEnd"/>
      <w:r w:rsidRPr="00AF030E">
        <w:t xml:space="preserve"> fényében izgalmas kérdés, milyen ősi örökséget hordoz a pásztorság zenei világa: a furulyán, dudán megszólaló dallamai és a kolompok sajátos „zenekara”. Erre keressük a választ az előadás során.</w:t>
      </w:r>
    </w:p>
    <w:p w14:paraId="70CB894F" w14:textId="77777777" w:rsidR="00AF030E" w:rsidRPr="00AF030E" w:rsidRDefault="00AF030E" w:rsidP="00AF030E"/>
    <w:p w14:paraId="4B5F91C9" w14:textId="77777777" w:rsidR="00AF030E" w:rsidRPr="00AF030E" w:rsidRDefault="00AF030E" w:rsidP="00AF030E">
      <w:r w:rsidRPr="00AF030E">
        <w:t>A belépés díjtalan.</w:t>
      </w:r>
    </w:p>
    <w:p w14:paraId="2C68B00D" w14:textId="77777777" w:rsidR="00AF030E" w:rsidRPr="00AF030E" w:rsidRDefault="00AF030E" w:rsidP="00AF030E"/>
    <w:p w14:paraId="4736A901" w14:textId="77777777" w:rsidR="00AF030E" w:rsidRPr="00AF030E" w:rsidRDefault="00AF030E" w:rsidP="00AF030E"/>
    <w:p w14:paraId="16FE73BE" w14:textId="77777777" w:rsidR="00AF030E" w:rsidRPr="00AF030E" w:rsidRDefault="00AF030E" w:rsidP="00AF030E">
      <w:pPr>
        <w:rPr>
          <w:b/>
        </w:rPr>
      </w:pPr>
      <w:r w:rsidRPr="00AF030E">
        <w:rPr>
          <w:b/>
        </w:rPr>
        <w:t>18:15</w:t>
      </w:r>
      <w:r w:rsidRPr="00AF030E">
        <w:rPr>
          <w:b/>
        </w:rPr>
        <w:tab/>
      </w:r>
      <w:r w:rsidRPr="00AF030E">
        <w:rPr>
          <w:b/>
        </w:rPr>
        <w:tab/>
        <w:t>Könyvbemutató</w:t>
      </w:r>
    </w:p>
    <w:p w14:paraId="3AAAF479" w14:textId="77777777" w:rsidR="00AF030E" w:rsidRPr="00AF030E" w:rsidRDefault="00AF030E" w:rsidP="00AF030E">
      <w:pPr>
        <w:ind w:left="720" w:firstLine="720"/>
        <w:rPr>
          <w:b/>
        </w:rPr>
      </w:pPr>
      <w:proofErr w:type="spellStart"/>
      <w:r w:rsidRPr="00AF030E">
        <w:rPr>
          <w:b/>
        </w:rPr>
        <w:t>Olli</w:t>
      </w:r>
      <w:proofErr w:type="spellEnd"/>
      <w:r w:rsidRPr="00AF030E">
        <w:rPr>
          <w:b/>
        </w:rPr>
        <w:t xml:space="preserve"> </w:t>
      </w:r>
      <w:proofErr w:type="spellStart"/>
      <w:r w:rsidRPr="00AF030E">
        <w:rPr>
          <w:b/>
        </w:rPr>
        <w:t>Varonen</w:t>
      </w:r>
      <w:proofErr w:type="spellEnd"/>
      <w:r w:rsidRPr="00AF030E">
        <w:rPr>
          <w:b/>
        </w:rPr>
        <w:t>: Kulcs a csodához - Színes húrok Finnországban</w:t>
      </w:r>
    </w:p>
    <w:p w14:paraId="4B71A57D" w14:textId="33257088" w:rsidR="00AF030E" w:rsidRPr="00AF030E" w:rsidRDefault="00AF030E" w:rsidP="00AF030E">
      <w:pPr>
        <w:rPr>
          <w:b/>
        </w:rPr>
      </w:pPr>
      <w:r w:rsidRPr="00AF030E">
        <w:rPr>
          <w:b/>
        </w:rPr>
        <w:t>                   </w:t>
      </w:r>
      <w:r w:rsidR="00522FA5">
        <w:rPr>
          <w:b/>
        </w:rPr>
        <w:tab/>
      </w:r>
      <w:proofErr w:type="spellStart"/>
      <w:r w:rsidRPr="00AF030E">
        <w:rPr>
          <w:b/>
        </w:rPr>
        <w:t>Szilvay</w:t>
      </w:r>
      <w:proofErr w:type="spellEnd"/>
      <w:r w:rsidRPr="00AF030E">
        <w:rPr>
          <w:b/>
        </w:rPr>
        <w:t xml:space="preserve"> Géza és Csaba munkássága</w:t>
      </w:r>
    </w:p>
    <w:p w14:paraId="61E69CF3" w14:textId="77777777" w:rsidR="00AF030E" w:rsidRPr="00AF030E" w:rsidRDefault="00AF030E" w:rsidP="00AF030E">
      <w:pPr>
        <w:ind w:left="720" w:firstLine="720"/>
      </w:pPr>
      <w:r w:rsidRPr="00AF030E">
        <w:t>(Kodály Intézet)</w:t>
      </w:r>
    </w:p>
    <w:p w14:paraId="67200FBC" w14:textId="77777777" w:rsidR="00AF030E" w:rsidRPr="00AF030E" w:rsidRDefault="00AF030E" w:rsidP="00AF030E"/>
    <w:p w14:paraId="540889FE" w14:textId="77777777" w:rsidR="00AF030E" w:rsidRPr="00AF030E" w:rsidRDefault="00AF030E" w:rsidP="00AF030E">
      <w:r w:rsidRPr="00AF030E">
        <w:t>A Finnországban 2023-ban megjelent könyv magyar fordításának bemutatása</w:t>
      </w:r>
    </w:p>
    <w:p w14:paraId="66A2C849" w14:textId="77777777" w:rsidR="00AF030E" w:rsidRPr="00AF030E" w:rsidRDefault="00AF030E" w:rsidP="00AF030E"/>
    <w:p w14:paraId="0DEA91C2" w14:textId="77777777" w:rsidR="00AF030E" w:rsidRPr="00AF030E" w:rsidRDefault="00AF030E" w:rsidP="00AF030E">
      <w:r w:rsidRPr="00AF030E">
        <w:t xml:space="preserve">Fordította: Kovács </w:t>
      </w:r>
      <w:proofErr w:type="spellStart"/>
      <w:r w:rsidRPr="00AF030E">
        <w:t>Ottilia</w:t>
      </w:r>
      <w:proofErr w:type="spellEnd"/>
    </w:p>
    <w:p w14:paraId="7AE66EE7" w14:textId="77777777" w:rsidR="00AF030E" w:rsidRPr="00AF030E" w:rsidRDefault="00AF030E" w:rsidP="00AF030E">
      <w:r w:rsidRPr="00AF030E">
        <w:t>Kiadja: Kecskeméti Kodály Intézetért Alapítvány, 2025.</w:t>
      </w:r>
    </w:p>
    <w:p w14:paraId="7539934B" w14:textId="77777777" w:rsidR="00AF030E" w:rsidRPr="00AF030E" w:rsidRDefault="00AF030E" w:rsidP="00AF030E">
      <w:r w:rsidRPr="00AF030E">
        <w:t xml:space="preserve">A Magyar </w:t>
      </w:r>
      <w:proofErr w:type="spellStart"/>
      <w:r w:rsidRPr="00AF030E">
        <w:t>MŰvészeti</w:t>
      </w:r>
      <w:proofErr w:type="spellEnd"/>
      <w:r w:rsidRPr="00AF030E">
        <w:t xml:space="preserve"> Akadémia és a Helsinki Liszt Intézet támogatásával.</w:t>
      </w:r>
    </w:p>
    <w:p w14:paraId="3CD49C5B" w14:textId="77777777" w:rsidR="00AF030E" w:rsidRPr="00AF030E" w:rsidRDefault="00AF030E" w:rsidP="00AF030E"/>
    <w:p w14:paraId="437F2F7E" w14:textId="77777777" w:rsidR="00AF030E" w:rsidRPr="00AF030E" w:rsidRDefault="00AF030E" w:rsidP="00AF030E">
      <w:r w:rsidRPr="00AF030E">
        <w:t xml:space="preserve">A </w:t>
      </w:r>
      <w:proofErr w:type="spellStart"/>
      <w:r w:rsidRPr="00AF030E">
        <w:t>Szilvay</w:t>
      </w:r>
      <w:proofErr w:type="spellEnd"/>
      <w:r w:rsidRPr="00AF030E">
        <w:t xml:space="preserve"> testvérek 50 éves finnországi munkássága nagyszerűen példázza egy nehéz időszaktól a világhírig röppenő zenei kezdeményezés folyamatát, időnként megejtő, máskor humoros, de mindig a legmagasabb szakmai igényességről árulkodó részleteit. A "Színes húrok", a vonós hangszerek oktatásának különleges módszere Kodály Zoltán zenei nevelési elveire épül: a gyermekdalok éneklésétől a kottaolvasásig, a zenei anyanyelvtől a </w:t>
      </w:r>
      <w:proofErr w:type="gramStart"/>
      <w:r w:rsidRPr="00AF030E">
        <w:t>komponált</w:t>
      </w:r>
      <w:proofErr w:type="gramEnd"/>
      <w:r w:rsidRPr="00AF030E">
        <w:t xml:space="preserve"> zene legértékesebb rétegéig. A Helsinki Ifjúsági Vonószenekar világsikere maradandó nyomot hagyott a 20. század </w:t>
      </w:r>
      <w:proofErr w:type="spellStart"/>
      <w:r w:rsidRPr="00AF030E">
        <w:t>zenepedgógiáján</w:t>
      </w:r>
      <w:proofErr w:type="spellEnd"/>
      <w:r w:rsidRPr="00AF030E">
        <w:t>. </w:t>
      </w:r>
    </w:p>
    <w:p w14:paraId="014DC5DA" w14:textId="77777777" w:rsidR="00AF030E" w:rsidRPr="00AF030E" w:rsidRDefault="00AF030E" w:rsidP="00AF030E">
      <w:r w:rsidRPr="00AF030E">
        <w:t>Erről szól a könyv, ajánlhatjuk mindenkinek, aki gyermekek nevelésével foglalkozik. </w:t>
      </w:r>
    </w:p>
    <w:p w14:paraId="1FABDDD7" w14:textId="77777777" w:rsidR="00AF030E" w:rsidRPr="00AF030E" w:rsidRDefault="00AF030E" w:rsidP="00AF030E">
      <w:r w:rsidRPr="00AF030E">
        <w:t> </w:t>
      </w:r>
    </w:p>
    <w:p w14:paraId="1F6A49F0" w14:textId="77777777" w:rsidR="00AF030E" w:rsidRPr="00AF030E" w:rsidRDefault="00AF030E" w:rsidP="00AF030E">
      <w:r w:rsidRPr="00AF030E">
        <w:t xml:space="preserve">A könyvbemutatón részt vesznek: </w:t>
      </w:r>
      <w:proofErr w:type="spellStart"/>
      <w:r w:rsidRPr="00AF030E">
        <w:t>Szilvay</w:t>
      </w:r>
      <w:proofErr w:type="spellEnd"/>
      <w:r w:rsidRPr="00AF030E">
        <w:t xml:space="preserve"> Géza, </w:t>
      </w:r>
      <w:proofErr w:type="spellStart"/>
      <w:r w:rsidRPr="00AF030E">
        <w:t>Szilvay</w:t>
      </w:r>
      <w:proofErr w:type="spellEnd"/>
      <w:r w:rsidRPr="00AF030E">
        <w:t xml:space="preserve"> Csaba, Dr. Horváth Ágnes, Erdei Péter</w:t>
      </w:r>
    </w:p>
    <w:p w14:paraId="4BA35072" w14:textId="77777777" w:rsidR="00AF030E" w:rsidRPr="00AF030E" w:rsidRDefault="00AF030E" w:rsidP="00AF030E"/>
    <w:p w14:paraId="5351F5D9" w14:textId="77777777" w:rsidR="00AF030E" w:rsidRPr="00AF030E" w:rsidRDefault="00AF030E" w:rsidP="00AF030E">
      <w:r w:rsidRPr="00AF030E">
        <w:t>A belépés díjtalan.</w:t>
      </w:r>
    </w:p>
    <w:p w14:paraId="0A51727B" w14:textId="77777777" w:rsidR="00AF030E" w:rsidRPr="00AF030E" w:rsidRDefault="00AF030E" w:rsidP="00AF030E">
      <w:pPr>
        <w:rPr>
          <w:b/>
          <w:u w:val="single"/>
        </w:rPr>
      </w:pPr>
    </w:p>
    <w:p w14:paraId="71A19AB1" w14:textId="77777777" w:rsidR="00AF030E" w:rsidRPr="00AF030E" w:rsidRDefault="00AF030E" w:rsidP="00AF030E">
      <w:pPr>
        <w:rPr>
          <w:b/>
          <w:u w:val="single"/>
        </w:rPr>
      </w:pPr>
    </w:p>
    <w:p w14:paraId="5FB8797A" w14:textId="77777777" w:rsidR="00AF030E" w:rsidRPr="00AF030E" w:rsidRDefault="00AF030E" w:rsidP="00AF030E">
      <w:pPr>
        <w:rPr>
          <w:b/>
        </w:rPr>
      </w:pPr>
      <w:r w:rsidRPr="00AF030E">
        <w:rPr>
          <w:b/>
        </w:rPr>
        <w:t>19:00</w:t>
      </w:r>
      <w:r w:rsidRPr="00AF030E">
        <w:rPr>
          <w:b/>
        </w:rPr>
        <w:tab/>
      </w:r>
      <w:r w:rsidRPr="00AF030E">
        <w:rPr>
          <w:b/>
        </w:rPr>
        <w:tab/>
        <w:t>Kodály Pont – Deák tér</w:t>
      </w:r>
    </w:p>
    <w:p w14:paraId="43191CDB" w14:textId="77777777" w:rsidR="00AF030E" w:rsidRPr="00AF030E" w:rsidRDefault="00AF030E" w:rsidP="00AF030E">
      <w:pPr>
        <w:ind w:left="1440"/>
        <w:rPr>
          <w:b/>
        </w:rPr>
      </w:pPr>
      <w:r w:rsidRPr="00AF030E">
        <w:rPr>
          <w:b/>
        </w:rPr>
        <w:t xml:space="preserve">Hollókői Huba (hegedűművész) és Sipos Gergő (csellóművész) </w:t>
      </w:r>
      <w:proofErr w:type="gramStart"/>
      <w:r w:rsidRPr="00AF030E">
        <w:rPr>
          <w:b/>
        </w:rPr>
        <w:t>koncertje</w:t>
      </w:r>
      <w:proofErr w:type="gramEnd"/>
    </w:p>
    <w:p w14:paraId="3574C7BD" w14:textId="77777777" w:rsidR="00AF030E" w:rsidRPr="00AF030E" w:rsidRDefault="00AF030E" w:rsidP="00AF030E">
      <w:r w:rsidRPr="00AF030E">
        <w:rPr>
          <w:b/>
        </w:rPr>
        <w:tab/>
      </w:r>
      <w:r w:rsidRPr="00AF030E">
        <w:rPr>
          <w:b/>
        </w:rPr>
        <w:tab/>
      </w:r>
      <w:r w:rsidRPr="00AF030E">
        <w:t>Kodály Zoltán: Duó hegedűre és csellóra Op. 7</w:t>
      </w:r>
    </w:p>
    <w:p w14:paraId="5C1F70C1" w14:textId="77777777" w:rsidR="00AF030E" w:rsidRPr="00AF030E" w:rsidRDefault="00AF030E" w:rsidP="00AF030E">
      <w:pPr>
        <w:rPr>
          <w:b/>
          <w:sz w:val="28"/>
          <w:szCs w:val="28"/>
        </w:rPr>
      </w:pPr>
    </w:p>
    <w:p w14:paraId="3D3586D0" w14:textId="77777777" w:rsidR="00AF030E" w:rsidRPr="00AF030E" w:rsidRDefault="00AF030E" w:rsidP="00AF030E">
      <w:pPr>
        <w:rPr>
          <w:b/>
          <w:sz w:val="28"/>
          <w:szCs w:val="28"/>
        </w:rPr>
      </w:pPr>
    </w:p>
    <w:p w14:paraId="4981A637" w14:textId="77777777" w:rsidR="00AF030E" w:rsidRPr="00AF030E" w:rsidRDefault="00AF030E" w:rsidP="00AF030E">
      <w:pPr>
        <w:rPr>
          <w:b/>
        </w:rPr>
      </w:pPr>
      <w:r w:rsidRPr="00AF030E">
        <w:rPr>
          <w:b/>
        </w:rPr>
        <w:t>20:00</w:t>
      </w:r>
      <w:r w:rsidRPr="00AF030E">
        <w:rPr>
          <w:b/>
        </w:rPr>
        <w:tab/>
      </w:r>
      <w:r w:rsidRPr="00AF030E">
        <w:rPr>
          <w:b/>
        </w:rPr>
        <w:tab/>
        <w:t>Szokolay Dongó Balázs: Fohász</w:t>
      </w:r>
      <w:r w:rsidRPr="00AF030E">
        <w:t xml:space="preserve"> </w:t>
      </w:r>
    </w:p>
    <w:p w14:paraId="0DD25EDB" w14:textId="77777777" w:rsidR="00AF030E" w:rsidRPr="00AF030E" w:rsidRDefault="00AF030E" w:rsidP="00AF030E">
      <w:pPr>
        <w:ind w:left="720" w:firstLine="720"/>
      </w:pPr>
      <w:r w:rsidRPr="00AF030E">
        <w:t>(Nagytemplom)</w:t>
      </w:r>
    </w:p>
    <w:p w14:paraId="5A8DA6FD" w14:textId="77777777" w:rsidR="00AF030E" w:rsidRPr="00AF030E" w:rsidRDefault="00AF030E" w:rsidP="00AF030E"/>
    <w:p w14:paraId="074C10EE" w14:textId="77777777" w:rsidR="00AF030E" w:rsidRPr="00AF030E" w:rsidRDefault="00AF030E" w:rsidP="00AF030E"/>
    <w:p w14:paraId="0C3225D9" w14:textId="77777777" w:rsidR="00AF030E" w:rsidRPr="00AF030E" w:rsidRDefault="00AF030E" w:rsidP="00AF030E">
      <w:pPr>
        <w:jc w:val="left"/>
      </w:pPr>
      <w:r w:rsidRPr="00AF030E">
        <w:t>Szokolay Dongó Balázs - népi fúvós hangszerek</w:t>
      </w:r>
      <w:r w:rsidRPr="00AF030E">
        <w:br/>
        <w:t>Bodrogi Éva - ének</w:t>
      </w:r>
      <w:r w:rsidRPr="00AF030E">
        <w:br/>
        <w:t>Fejérvári János - brácsa</w:t>
      </w:r>
      <w:r w:rsidRPr="00AF030E">
        <w:br/>
        <w:t>Horváth Márton Levente – orgona</w:t>
      </w:r>
    </w:p>
    <w:p w14:paraId="7AE2AFD3" w14:textId="77777777" w:rsidR="00AF030E" w:rsidRPr="00AF030E" w:rsidRDefault="00AF030E" w:rsidP="00AF030E"/>
    <w:p w14:paraId="6580221E" w14:textId="77777777" w:rsidR="00AF030E" w:rsidRPr="00AF030E" w:rsidRDefault="00AF030E" w:rsidP="00AF030E">
      <w:r w:rsidRPr="00AF030E">
        <w:t xml:space="preserve">Ezen az estén Szokolay Dongó Balázs hívja elmélkedésre a közönséget. A </w:t>
      </w:r>
      <w:proofErr w:type="gramStart"/>
      <w:r w:rsidRPr="00AF030E">
        <w:t>koncerten</w:t>
      </w:r>
      <w:proofErr w:type="gramEnd"/>
      <w:r w:rsidRPr="00AF030E">
        <w:t xml:space="preserve"> ugyanis szinte kivétel nélkül az Ő művei szólnak. A tételek az egyházi </w:t>
      </w:r>
      <w:proofErr w:type="gramStart"/>
      <w:r w:rsidRPr="00AF030E">
        <w:t>év különböző</w:t>
      </w:r>
      <w:proofErr w:type="gramEnd"/>
      <w:r w:rsidRPr="00AF030E">
        <w:t xml:space="preserve"> időszakaiból merítenek, az inspirációk között találunk latin énekeket, népénekeket, liturgikus dallamokat és himnuszokat is. A zenét hallgatva újra átélhetjük az egyházi kultúra időtlenségét és az orgona univerzalitását, ahogyan minden stílust és hangzáseszményt képes magába olvasztani. Legyen Ön is részese az örök áramlásnak!</w:t>
      </w:r>
      <w:r w:rsidRPr="00AF030E">
        <w:br/>
      </w:r>
    </w:p>
    <w:p w14:paraId="7FA9CB76" w14:textId="77777777" w:rsidR="00AF030E" w:rsidRPr="00AF030E" w:rsidRDefault="00AF030E" w:rsidP="00AF030E">
      <w:pPr>
        <w:jc w:val="left"/>
      </w:pPr>
      <w:r w:rsidRPr="00AF030E">
        <w:t>Műsor:</w:t>
      </w:r>
      <w:r w:rsidRPr="00AF030E">
        <w:br/>
        <w:t xml:space="preserve">Szokolay Dongó Balázs: </w:t>
      </w:r>
      <w:r w:rsidRPr="00AF030E">
        <w:tab/>
        <w:t>Fohász</w:t>
      </w:r>
      <w:r w:rsidRPr="00AF030E">
        <w:br/>
        <w:t xml:space="preserve">                                   </w:t>
      </w:r>
      <w:r w:rsidRPr="00AF030E">
        <w:tab/>
      </w:r>
      <w:proofErr w:type="spellStart"/>
      <w:r w:rsidRPr="00AF030E">
        <w:t>Regősének</w:t>
      </w:r>
      <w:proofErr w:type="spellEnd"/>
      <w:r w:rsidRPr="00AF030E">
        <w:br/>
      </w:r>
      <w:proofErr w:type="spellStart"/>
      <w:r w:rsidRPr="00AF030E">
        <w:t>Árvátfalvi</w:t>
      </w:r>
      <w:proofErr w:type="spellEnd"/>
      <w:r w:rsidRPr="00AF030E">
        <w:t xml:space="preserve"> - népdal</w:t>
      </w:r>
      <w:r w:rsidRPr="00AF030E">
        <w:br/>
        <w:t xml:space="preserve">Szokolay Dongó Balázs: </w:t>
      </w:r>
      <w:r w:rsidRPr="00AF030E">
        <w:tab/>
        <w:t xml:space="preserve">Mariam </w:t>
      </w:r>
      <w:proofErr w:type="spellStart"/>
      <w:r w:rsidRPr="00AF030E">
        <w:t>Matrem</w:t>
      </w:r>
      <w:proofErr w:type="spellEnd"/>
    </w:p>
    <w:p w14:paraId="2FEF63A8" w14:textId="77777777" w:rsidR="00AF030E" w:rsidRPr="00AF030E" w:rsidRDefault="00AF030E" w:rsidP="00AF030E">
      <w:pPr>
        <w:ind w:left="2160" w:firstLine="720"/>
        <w:jc w:val="left"/>
      </w:pPr>
      <w:r w:rsidRPr="00AF030E">
        <w:t>Boldog asszony</w:t>
      </w:r>
    </w:p>
    <w:p w14:paraId="0DCEEC31" w14:textId="77777777" w:rsidR="00AF030E" w:rsidRPr="00AF030E" w:rsidRDefault="00AF030E" w:rsidP="00AF030E">
      <w:pPr>
        <w:ind w:left="2160" w:firstLine="720"/>
        <w:jc w:val="left"/>
      </w:pPr>
      <w:r w:rsidRPr="00AF030E">
        <w:t xml:space="preserve">Paradicsom </w:t>
      </w:r>
      <w:proofErr w:type="spellStart"/>
      <w:r w:rsidRPr="00AF030E">
        <w:t>kőkertjibe</w:t>
      </w:r>
      <w:proofErr w:type="spellEnd"/>
      <w:r w:rsidRPr="00AF030E">
        <w:t xml:space="preserve"> I.</w:t>
      </w:r>
    </w:p>
    <w:p w14:paraId="5647C434" w14:textId="77777777" w:rsidR="00AF030E" w:rsidRPr="00AF030E" w:rsidRDefault="00AF030E" w:rsidP="00AF030E">
      <w:pPr>
        <w:jc w:val="left"/>
      </w:pPr>
      <w:r w:rsidRPr="00AF030E">
        <w:t>Kék ibolya - népdal</w:t>
      </w:r>
      <w:r w:rsidRPr="00AF030E">
        <w:br/>
        <w:t xml:space="preserve">Szokolay Dongó Balázs: </w:t>
      </w:r>
      <w:r w:rsidRPr="00AF030E">
        <w:tab/>
        <w:t>Zsigmond-kori töredék</w:t>
      </w:r>
    </w:p>
    <w:p w14:paraId="1A3EE5C5" w14:textId="77777777" w:rsidR="00AF030E" w:rsidRPr="00AF030E" w:rsidRDefault="00AF030E" w:rsidP="00AF030E">
      <w:pPr>
        <w:jc w:val="left"/>
      </w:pPr>
      <w:r w:rsidRPr="00AF030E">
        <w:t xml:space="preserve">Istenem </w:t>
      </w:r>
      <w:proofErr w:type="spellStart"/>
      <w:r w:rsidRPr="00AF030E">
        <w:t>Istenem</w:t>
      </w:r>
      <w:proofErr w:type="spellEnd"/>
      <w:r w:rsidRPr="00AF030E">
        <w:t xml:space="preserve"> – népdal</w:t>
      </w:r>
    </w:p>
    <w:p w14:paraId="7A017919" w14:textId="77777777" w:rsidR="00AF030E" w:rsidRPr="00AF030E" w:rsidRDefault="00AF030E" w:rsidP="00AF030E">
      <w:pPr>
        <w:jc w:val="left"/>
      </w:pPr>
      <w:r w:rsidRPr="00AF030E">
        <w:t xml:space="preserve">Szokolay Dongó Balázs: </w:t>
      </w:r>
      <w:r w:rsidRPr="00AF030E">
        <w:tab/>
        <w:t>Harmatozzatok</w:t>
      </w:r>
    </w:p>
    <w:p w14:paraId="258FBFAD" w14:textId="77777777" w:rsidR="00AF030E" w:rsidRPr="00AF030E" w:rsidRDefault="00AF030E" w:rsidP="00AF030E">
      <w:pPr>
        <w:ind w:left="2160" w:firstLine="720"/>
        <w:jc w:val="left"/>
      </w:pPr>
      <w:r w:rsidRPr="00AF030E">
        <w:t xml:space="preserve">In hoc </w:t>
      </w:r>
      <w:proofErr w:type="spellStart"/>
      <w:r w:rsidRPr="00AF030E">
        <w:t>anni</w:t>
      </w:r>
      <w:proofErr w:type="spellEnd"/>
    </w:p>
    <w:p w14:paraId="16B9129D" w14:textId="77777777" w:rsidR="00AF030E" w:rsidRPr="00AF030E" w:rsidRDefault="00AF030E" w:rsidP="00AF030E">
      <w:pPr>
        <w:ind w:left="2160" w:firstLine="720"/>
        <w:jc w:val="left"/>
      </w:pPr>
      <w:proofErr w:type="spellStart"/>
      <w:r w:rsidRPr="00AF030E">
        <w:t>Licet</w:t>
      </w:r>
      <w:proofErr w:type="spellEnd"/>
      <w:r w:rsidRPr="00AF030E">
        <w:t xml:space="preserve"> </w:t>
      </w:r>
      <w:proofErr w:type="spellStart"/>
      <w:r w:rsidRPr="00AF030E">
        <w:t>eger</w:t>
      </w:r>
      <w:proofErr w:type="spellEnd"/>
      <w:r w:rsidRPr="00AF030E">
        <w:t xml:space="preserve"> cum </w:t>
      </w:r>
      <w:proofErr w:type="spellStart"/>
      <w:r w:rsidRPr="00AF030E">
        <w:t>egotis</w:t>
      </w:r>
      <w:proofErr w:type="spellEnd"/>
    </w:p>
    <w:p w14:paraId="550BBE71" w14:textId="77777777" w:rsidR="00AF030E" w:rsidRPr="00AF030E" w:rsidRDefault="00AF030E" w:rsidP="00AF030E">
      <w:pPr>
        <w:ind w:left="2160" w:firstLine="720"/>
        <w:jc w:val="left"/>
      </w:pPr>
      <w:r w:rsidRPr="00AF030E">
        <w:t>E mai nap egy kis gyermek</w:t>
      </w:r>
    </w:p>
    <w:p w14:paraId="3E95D1BD" w14:textId="5D2AC175" w:rsidR="00AF030E" w:rsidRPr="00AF030E" w:rsidRDefault="00AF030E" w:rsidP="00AF030E">
      <w:pPr>
        <w:jc w:val="left"/>
      </w:pPr>
      <w:r w:rsidRPr="00AF030E">
        <w:t xml:space="preserve">Bartók Béla: </w:t>
      </w:r>
      <w:r w:rsidRPr="00AF030E">
        <w:tab/>
      </w:r>
      <w:r w:rsidRPr="00AF030E">
        <w:tab/>
      </w:r>
      <w:r w:rsidR="00522FA5">
        <w:tab/>
      </w:r>
      <w:r w:rsidRPr="00AF030E">
        <w:t>Csíkmegyei népdal</w:t>
      </w:r>
      <w:r w:rsidRPr="00AF030E">
        <w:br/>
        <w:t xml:space="preserve">Szokolay Dongó Balázs: </w:t>
      </w:r>
      <w:r w:rsidRPr="00AF030E">
        <w:tab/>
        <w:t>Új esztendő</w:t>
      </w:r>
    </w:p>
    <w:p w14:paraId="149C0D97" w14:textId="77777777" w:rsidR="00AF030E" w:rsidRPr="00AF030E" w:rsidRDefault="00AF030E" w:rsidP="00AF030E">
      <w:pPr>
        <w:ind w:left="2880"/>
        <w:jc w:val="left"/>
      </w:pPr>
      <w:proofErr w:type="spellStart"/>
      <w:r w:rsidRPr="00AF030E">
        <w:t>Áldattassál</w:t>
      </w:r>
      <w:proofErr w:type="spellEnd"/>
      <w:r w:rsidRPr="00AF030E">
        <w:t xml:space="preserve"> kisded Jézus!</w:t>
      </w:r>
      <w:r w:rsidRPr="00AF030E">
        <w:br/>
        <w:t>Ne hagyj elesnem</w:t>
      </w:r>
      <w:r w:rsidRPr="00AF030E">
        <w:br/>
        <w:t xml:space="preserve">Paradicsom </w:t>
      </w:r>
      <w:proofErr w:type="spellStart"/>
      <w:r w:rsidRPr="00AF030E">
        <w:t>kőkertjibe</w:t>
      </w:r>
      <w:proofErr w:type="spellEnd"/>
      <w:r w:rsidRPr="00AF030E">
        <w:t xml:space="preserve"> </w:t>
      </w:r>
      <w:proofErr w:type="spellStart"/>
      <w:r w:rsidRPr="00AF030E">
        <w:t>ll</w:t>
      </w:r>
      <w:proofErr w:type="spellEnd"/>
      <w:r w:rsidRPr="00AF030E">
        <w:t>.</w:t>
      </w:r>
      <w:r w:rsidRPr="00AF030E">
        <w:br/>
      </w:r>
      <w:proofErr w:type="spellStart"/>
      <w:r w:rsidRPr="00AF030E">
        <w:t>Vite</w:t>
      </w:r>
      <w:proofErr w:type="spellEnd"/>
      <w:r w:rsidRPr="00AF030E">
        <w:t xml:space="preserve"> </w:t>
      </w:r>
      <w:proofErr w:type="spellStart"/>
      <w:r w:rsidRPr="00AF030E">
        <w:t>perdite</w:t>
      </w:r>
      <w:proofErr w:type="spellEnd"/>
      <w:r w:rsidRPr="00AF030E">
        <w:t xml:space="preserve"> me legi</w:t>
      </w:r>
      <w:r w:rsidRPr="00AF030E">
        <w:br/>
      </w:r>
      <w:proofErr w:type="spellStart"/>
      <w:r w:rsidRPr="00AF030E">
        <w:t>Fas</w:t>
      </w:r>
      <w:proofErr w:type="spellEnd"/>
      <w:r w:rsidRPr="00AF030E">
        <w:t xml:space="preserve"> et ne </w:t>
      </w:r>
      <w:proofErr w:type="spellStart"/>
      <w:r w:rsidRPr="00AF030E">
        <w:t>fas</w:t>
      </w:r>
      <w:proofErr w:type="spellEnd"/>
      <w:r w:rsidRPr="00AF030E">
        <w:br/>
        <w:t>Ima</w:t>
      </w:r>
    </w:p>
    <w:p w14:paraId="41C209BC" w14:textId="77777777" w:rsidR="00AF030E" w:rsidRPr="00AF030E" w:rsidRDefault="00AF030E" w:rsidP="00AF030E"/>
    <w:p w14:paraId="4BFC4DC2" w14:textId="77777777" w:rsidR="00AF030E" w:rsidRPr="00AF030E" w:rsidRDefault="00AF030E" w:rsidP="00AF030E">
      <w:r w:rsidRPr="00AF030E">
        <w:t>Műsoridő: kb. 70 perc</w:t>
      </w:r>
    </w:p>
    <w:p w14:paraId="293FEADD" w14:textId="77777777" w:rsidR="00AF030E" w:rsidRPr="00AF030E" w:rsidRDefault="00AF030E" w:rsidP="00AF030E">
      <w:r w:rsidRPr="00AF030E">
        <w:t>Belépőjegy: Normál: 4000 Ft, Nyugdíjas jegy: 3600 Ft, Diákjegy: 1500 Ft</w:t>
      </w:r>
    </w:p>
    <w:p w14:paraId="1421DC88" w14:textId="77777777" w:rsidR="00AF030E" w:rsidRPr="00AF030E" w:rsidRDefault="00AF030E" w:rsidP="00AF030E">
      <w:r w:rsidRPr="00AF030E">
        <w:t>Kecskemét kártyával 10% kedvezmény</w:t>
      </w:r>
    </w:p>
    <w:p w14:paraId="72160261" w14:textId="77777777" w:rsidR="00AF030E" w:rsidRPr="00AF030E" w:rsidRDefault="00AF030E" w:rsidP="00AF030E"/>
    <w:p w14:paraId="51662D30" w14:textId="77777777" w:rsidR="00AF030E" w:rsidRPr="00AF030E" w:rsidRDefault="00AF030E" w:rsidP="00AF030E"/>
    <w:p w14:paraId="57E05E48" w14:textId="77777777" w:rsidR="00AF030E" w:rsidRPr="00AF030E" w:rsidRDefault="00AF030E" w:rsidP="00AF030E"/>
    <w:p w14:paraId="558DD3CF" w14:textId="77777777" w:rsidR="00AF030E" w:rsidRPr="00AF030E" w:rsidRDefault="00AF030E" w:rsidP="00AF030E">
      <w:pPr>
        <w:rPr>
          <w:b/>
          <w:sz w:val="28"/>
          <w:szCs w:val="28"/>
          <w:u w:val="single"/>
        </w:rPr>
      </w:pPr>
      <w:r w:rsidRPr="00AF030E">
        <w:rPr>
          <w:b/>
          <w:sz w:val="28"/>
          <w:szCs w:val="28"/>
          <w:u w:val="single"/>
        </w:rPr>
        <w:t xml:space="preserve">2025. augusztus 07., csütörtök </w:t>
      </w:r>
    </w:p>
    <w:p w14:paraId="3D039C5E" w14:textId="77777777" w:rsidR="00AF030E" w:rsidRPr="00AF030E" w:rsidRDefault="00AF030E" w:rsidP="00AF030E">
      <w:pPr>
        <w:rPr>
          <w:b/>
          <w:u w:val="single"/>
        </w:rPr>
      </w:pPr>
    </w:p>
    <w:p w14:paraId="4E9298C4" w14:textId="77777777" w:rsidR="00AF030E" w:rsidRPr="00AF030E" w:rsidRDefault="00AF030E" w:rsidP="00AF030E">
      <w:pPr>
        <w:rPr>
          <w:b/>
        </w:rPr>
      </w:pPr>
      <w:r w:rsidRPr="00AF030E">
        <w:rPr>
          <w:b/>
        </w:rPr>
        <w:t>18:00</w:t>
      </w:r>
      <w:r w:rsidRPr="00AF030E">
        <w:rPr>
          <w:b/>
        </w:rPr>
        <w:tab/>
      </w:r>
      <w:r w:rsidRPr="00AF030E">
        <w:rPr>
          <w:b/>
        </w:rPr>
        <w:tab/>
        <w:t>MÜPA KONCERTFILM VETÍTÉS</w:t>
      </w:r>
    </w:p>
    <w:p w14:paraId="68FB7024" w14:textId="77777777" w:rsidR="00AF030E" w:rsidRPr="00AF030E" w:rsidRDefault="00AF030E" w:rsidP="00AF030E">
      <w:pPr>
        <w:ind w:left="720" w:firstLine="720"/>
        <w:rPr>
          <w:b/>
        </w:rPr>
      </w:pPr>
      <w:r w:rsidRPr="00AF030E">
        <w:rPr>
          <w:b/>
        </w:rPr>
        <w:t>HÁROM BARTÓK</w:t>
      </w:r>
    </w:p>
    <w:p w14:paraId="110A0639" w14:textId="77777777" w:rsidR="00AF030E" w:rsidRPr="00AF030E" w:rsidRDefault="00AF030E" w:rsidP="00AF030E">
      <w:pPr>
        <w:ind w:left="720" w:firstLine="720"/>
      </w:pPr>
      <w:r w:rsidRPr="00AF030E">
        <w:t xml:space="preserve">(HA Otthon </w:t>
      </w:r>
      <w:proofErr w:type="gramStart"/>
      <w:r w:rsidRPr="00AF030E">
        <w:t>Mozi</w:t>
      </w:r>
      <w:proofErr w:type="gramEnd"/>
      <w:r w:rsidRPr="00AF030E">
        <w:t>)</w:t>
      </w:r>
    </w:p>
    <w:p w14:paraId="489D76D3" w14:textId="77777777" w:rsidR="00AF030E" w:rsidRPr="00AF030E" w:rsidRDefault="00AF030E" w:rsidP="00AF030E">
      <w:r w:rsidRPr="00AF030E">
        <w:t>Műsor:</w:t>
      </w:r>
    </w:p>
    <w:p w14:paraId="5BE44661" w14:textId="77777777" w:rsidR="00AF030E" w:rsidRPr="00AF030E" w:rsidRDefault="00AF030E" w:rsidP="00AF030E">
      <w:r w:rsidRPr="00AF030E">
        <w:t>Bartók:</w:t>
      </w:r>
      <w:r w:rsidRPr="00AF030E">
        <w:tab/>
        <w:t>Két arckép, op. 5</w:t>
      </w:r>
    </w:p>
    <w:p w14:paraId="5F6CED40" w14:textId="77777777" w:rsidR="00AF030E" w:rsidRPr="00AF030E" w:rsidRDefault="00AF030E" w:rsidP="00AF030E">
      <w:r w:rsidRPr="00AF030E">
        <w:tab/>
      </w:r>
      <w:r w:rsidRPr="00AF030E">
        <w:tab/>
        <w:t>III. zongoraverseny, Sz. 119, BB 127</w:t>
      </w:r>
    </w:p>
    <w:p w14:paraId="70D68D4F" w14:textId="77777777" w:rsidR="00AF030E" w:rsidRPr="00AF030E" w:rsidRDefault="00AF030E" w:rsidP="00AF030E">
      <w:r w:rsidRPr="00AF030E">
        <w:tab/>
      </w:r>
      <w:r w:rsidRPr="00AF030E">
        <w:tab/>
        <w:t>A kékszakállú herceg vára, Sz. 48</w:t>
      </w:r>
    </w:p>
    <w:p w14:paraId="71F80077" w14:textId="77777777" w:rsidR="00AF030E" w:rsidRPr="00AF030E" w:rsidRDefault="00AF030E" w:rsidP="00AF030E">
      <w:r w:rsidRPr="00AF030E">
        <w:t>Vezényel: Hamar Zsolt</w:t>
      </w:r>
    </w:p>
    <w:p w14:paraId="5236BD4E" w14:textId="77777777" w:rsidR="00AF030E" w:rsidRPr="00AF030E" w:rsidRDefault="00AF030E" w:rsidP="00AF030E">
      <w:r w:rsidRPr="00AF030E">
        <w:t>Közreműködők:</w:t>
      </w:r>
    </w:p>
    <w:p w14:paraId="19093EB7" w14:textId="77777777" w:rsidR="00AF030E" w:rsidRPr="00AF030E" w:rsidRDefault="00AF030E" w:rsidP="00AF030E">
      <w:proofErr w:type="spellStart"/>
      <w:r w:rsidRPr="00AF030E">
        <w:t>Ránki</w:t>
      </w:r>
      <w:proofErr w:type="spellEnd"/>
      <w:r w:rsidRPr="00AF030E">
        <w:t xml:space="preserve"> </w:t>
      </w:r>
      <w:proofErr w:type="spellStart"/>
      <w:r w:rsidRPr="00AF030E">
        <w:t>Dezsó</w:t>
      </w:r>
      <w:proofErr w:type="spellEnd"/>
      <w:r w:rsidRPr="00AF030E">
        <w:t xml:space="preserve"> – zongora</w:t>
      </w:r>
    </w:p>
    <w:p w14:paraId="12B7C31B" w14:textId="77777777" w:rsidR="00AF030E" w:rsidRPr="00AF030E" w:rsidRDefault="00AF030E" w:rsidP="00AF030E">
      <w:proofErr w:type="spellStart"/>
      <w:r w:rsidRPr="00AF030E">
        <w:t>Komlósi</w:t>
      </w:r>
      <w:proofErr w:type="spellEnd"/>
      <w:r w:rsidRPr="00AF030E">
        <w:t xml:space="preserve"> Ildikó – szoprán</w:t>
      </w:r>
    </w:p>
    <w:p w14:paraId="2EC4A75F" w14:textId="77777777" w:rsidR="00AF030E" w:rsidRPr="00AF030E" w:rsidRDefault="00AF030E" w:rsidP="00AF030E">
      <w:proofErr w:type="spellStart"/>
      <w:r w:rsidRPr="00AF030E">
        <w:t>Palerdi</w:t>
      </w:r>
      <w:proofErr w:type="spellEnd"/>
      <w:r w:rsidRPr="00AF030E">
        <w:t xml:space="preserve"> András – basszus</w:t>
      </w:r>
    </w:p>
    <w:p w14:paraId="4955A2B4" w14:textId="77777777" w:rsidR="00AF030E" w:rsidRPr="00AF030E" w:rsidRDefault="00AF030E" w:rsidP="00AF030E">
      <w:proofErr w:type="spellStart"/>
      <w:r w:rsidRPr="00AF030E">
        <w:t>Koppándi</w:t>
      </w:r>
      <w:proofErr w:type="spellEnd"/>
      <w:r w:rsidRPr="00AF030E">
        <w:t xml:space="preserve"> Jenő – hegedű</w:t>
      </w:r>
    </w:p>
    <w:p w14:paraId="754FC042" w14:textId="77777777" w:rsidR="00AF030E" w:rsidRPr="00AF030E" w:rsidRDefault="00AF030E" w:rsidP="00AF030E">
      <w:r w:rsidRPr="00AF030E">
        <w:t>Nemzeti Filharmonikus Zenekar</w:t>
      </w:r>
    </w:p>
    <w:p w14:paraId="0F8FA143" w14:textId="77777777" w:rsidR="00AF030E" w:rsidRPr="00AF030E" w:rsidRDefault="00AF030E" w:rsidP="00AF030E"/>
    <w:p w14:paraId="142A2F6E" w14:textId="77777777" w:rsidR="00AF030E" w:rsidRPr="00AF030E" w:rsidRDefault="00AF030E" w:rsidP="00AF030E">
      <w:r w:rsidRPr="00AF030E">
        <w:t xml:space="preserve">A hangverseny műsora Bartók és a női nem kapcsolatáról szól, olyan műveket vonultatva fel, amelyek közül kettő élete egy-egy nagy érzelmét örökíti meg hangokba foglalva, a harmadik pedig egy </w:t>
      </w:r>
      <w:proofErr w:type="gramStart"/>
      <w:r w:rsidRPr="00AF030E">
        <w:t>mitikus</w:t>
      </w:r>
      <w:proofErr w:type="gramEnd"/>
      <w:r w:rsidRPr="00AF030E">
        <w:t xml:space="preserve"> történetben, misztériummá nemesítve általánosságban szól a férfi-nő problematikáról, ahogyan azt a zeneszerző látta.</w:t>
      </w:r>
    </w:p>
    <w:p w14:paraId="316A4942" w14:textId="77777777" w:rsidR="00AF030E" w:rsidRPr="00AF030E" w:rsidRDefault="00AF030E" w:rsidP="00AF030E">
      <w:r w:rsidRPr="00AF030E">
        <w:t xml:space="preserve">A Nemzeti Filharmonikus Zenekar hangversenyének nyitószámaként megszólaló Két kép mögött a hegedűművésznő, Geyer Stefi iránti viszonzatlan, fiatalkori szerelem </w:t>
      </w:r>
      <w:proofErr w:type="gramStart"/>
      <w:r w:rsidRPr="00AF030E">
        <w:t>inspirációja</w:t>
      </w:r>
      <w:proofErr w:type="gramEnd"/>
      <w:r w:rsidRPr="00AF030E">
        <w:t xml:space="preserve"> áll. A szeretett nőalak eszményi arcát felmutató első kép (Ideális) az I. hegedűverseny nyitótételével azonos, az </w:t>
      </w:r>
      <w:proofErr w:type="gramStart"/>
      <w:r w:rsidRPr="00AF030E">
        <w:t>egzaltált</w:t>
      </w:r>
      <w:proofErr w:type="gramEnd"/>
      <w:r w:rsidRPr="00AF030E">
        <w:t xml:space="preserve"> második tétel (Torz) az eredetileg zongorára fogalmazott Tizennégy bagatell sorozat Szeretőm táncol című zárótételének zenekari változata.</w:t>
      </w:r>
    </w:p>
    <w:p w14:paraId="55892897" w14:textId="3AEBB554" w:rsidR="00AF030E" w:rsidRPr="00AF030E" w:rsidRDefault="00AF030E" w:rsidP="00AF030E">
      <w:r w:rsidRPr="00AF030E">
        <w:t xml:space="preserve">Bartók befejezetlenül maradt hattyúdala, a halálos betegen </w:t>
      </w:r>
      <w:proofErr w:type="gramStart"/>
      <w:r w:rsidRPr="00AF030E">
        <w:t>komponált</w:t>
      </w:r>
      <w:proofErr w:type="gramEnd"/>
      <w:r w:rsidRPr="00AF030E">
        <w:t xml:space="preserve"> III. zongoraverseny a </w:t>
      </w:r>
      <w:r>
        <w:br/>
      </w:r>
      <w:r w:rsidRPr="00AF030E">
        <w:t xml:space="preserve">zeneszerző felesége, Pásztory Ditta számára készült, s a klasszika „hölgykoncertjeinek” kecses utódaként a Bartóktól megszokott kemény tónus helyett szelídebb hangot intonál. </w:t>
      </w:r>
      <w:proofErr w:type="spellStart"/>
      <w:r w:rsidRPr="00AF030E">
        <w:t>Ránki</w:t>
      </w:r>
      <w:proofErr w:type="spellEnd"/>
      <w:r w:rsidRPr="00AF030E">
        <w:t xml:space="preserve"> Dezső pályakezdése óta a </w:t>
      </w:r>
      <w:proofErr w:type="gramStart"/>
      <w:r w:rsidRPr="00AF030E">
        <w:t>kompozíció</w:t>
      </w:r>
      <w:proofErr w:type="gramEnd"/>
      <w:r w:rsidRPr="00AF030E">
        <w:t xml:space="preserve"> autentikus előadója.</w:t>
      </w:r>
      <w:r w:rsidRPr="00AF030E">
        <w:br/>
        <w:t xml:space="preserve">A Balázs Béla szövegére készült </w:t>
      </w:r>
      <w:proofErr w:type="gramStart"/>
      <w:r w:rsidRPr="00AF030E">
        <w:t>misztérium</w:t>
      </w:r>
      <w:proofErr w:type="gramEnd"/>
      <w:r w:rsidRPr="00AF030E">
        <w:t xml:space="preserve">-opera a bezárkózás, a titok, a megismerés, a birtoklási vágy, a féltékenység és a magány fogalmait boncolgatja a századelő lélekelemző művészi magatartását követve, olyan varázslatos keverékstílusban, amely a romantika, a népiesség, a szecesszió és a szimbolizmus elemeit is magába fogadja. </w:t>
      </w:r>
      <w:proofErr w:type="spellStart"/>
      <w:r w:rsidRPr="00AF030E">
        <w:t>Komlósi</w:t>
      </w:r>
      <w:proofErr w:type="spellEnd"/>
      <w:r w:rsidRPr="00AF030E">
        <w:t xml:space="preserve"> Ildikó és </w:t>
      </w:r>
      <w:proofErr w:type="spellStart"/>
      <w:r w:rsidRPr="00AF030E">
        <w:t>Palerdi</w:t>
      </w:r>
      <w:proofErr w:type="spellEnd"/>
      <w:r w:rsidRPr="00AF030E">
        <w:t xml:space="preserve"> András a két szerep tapasztalt, sikeres előadója.</w:t>
      </w:r>
    </w:p>
    <w:p w14:paraId="09E70ADE" w14:textId="77777777" w:rsidR="00AF030E" w:rsidRPr="00AF030E" w:rsidRDefault="00AF030E" w:rsidP="00AF030E"/>
    <w:p w14:paraId="7F988A3C" w14:textId="77777777" w:rsidR="00AF030E" w:rsidRPr="00AF030E" w:rsidRDefault="00AF030E" w:rsidP="00AF030E">
      <w:r w:rsidRPr="00AF030E">
        <w:t>A belépés ingyenes, helyfoglalás érkezési sorrendben.</w:t>
      </w:r>
    </w:p>
    <w:p w14:paraId="19FC2AB7" w14:textId="77777777" w:rsidR="00AF030E" w:rsidRPr="00AF030E" w:rsidRDefault="00AF030E" w:rsidP="00AF030E"/>
    <w:p w14:paraId="79FF7F53" w14:textId="77777777" w:rsidR="00AF030E" w:rsidRPr="00AF030E" w:rsidRDefault="00AF030E" w:rsidP="00AF030E"/>
    <w:p w14:paraId="59C492FB" w14:textId="77777777" w:rsidR="00AF030E" w:rsidRPr="00AF030E" w:rsidRDefault="00AF030E" w:rsidP="00AF030E"/>
    <w:p w14:paraId="65477C86" w14:textId="77777777" w:rsidR="00AF030E" w:rsidRPr="00AF030E" w:rsidRDefault="00AF030E" w:rsidP="00AF030E">
      <w:pPr>
        <w:rPr>
          <w:b/>
        </w:rPr>
      </w:pPr>
      <w:r w:rsidRPr="00AF030E">
        <w:rPr>
          <w:b/>
        </w:rPr>
        <w:t>19:00</w:t>
      </w:r>
      <w:r w:rsidRPr="00AF030E">
        <w:rPr>
          <w:b/>
        </w:rPr>
        <w:tab/>
      </w:r>
      <w:r w:rsidRPr="00AF030E">
        <w:rPr>
          <w:b/>
        </w:rPr>
        <w:tab/>
        <w:t>Kodály Pont – Deák tér</w:t>
      </w:r>
    </w:p>
    <w:p w14:paraId="02811C9D" w14:textId="77777777" w:rsidR="00AF030E" w:rsidRPr="00AF030E" w:rsidRDefault="00AF030E" w:rsidP="00AF030E">
      <w:pPr>
        <w:ind w:left="720" w:firstLine="720"/>
        <w:rPr>
          <w:b/>
        </w:rPr>
      </w:pPr>
      <w:r w:rsidRPr="00AF030E">
        <w:rPr>
          <w:b/>
        </w:rPr>
        <w:t xml:space="preserve">Turóczi-Koós Claudia klarinétművész </w:t>
      </w:r>
      <w:proofErr w:type="gramStart"/>
      <w:r w:rsidRPr="00AF030E">
        <w:rPr>
          <w:b/>
        </w:rPr>
        <w:t>koncertje</w:t>
      </w:r>
      <w:proofErr w:type="gramEnd"/>
    </w:p>
    <w:p w14:paraId="2E337725" w14:textId="77777777" w:rsidR="00AF030E" w:rsidRPr="00AF030E" w:rsidRDefault="00AF030E" w:rsidP="00AF030E">
      <w:pPr>
        <w:ind w:left="1440"/>
      </w:pPr>
      <w:r w:rsidRPr="00AF030E">
        <w:t xml:space="preserve">Kovács Béla: </w:t>
      </w:r>
      <w:proofErr w:type="spellStart"/>
      <w:r w:rsidRPr="00AF030E">
        <w:t>Hommage</w:t>
      </w:r>
      <w:proofErr w:type="spellEnd"/>
      <w:r w:rsidRPr="00AF030E">
        <w:t xml:space="preserve"> à Kodály </w:t>
      </w:r>
    </w:p>
    <w:p w14:paraId="076EA48F" w14:textId="77777777" w:rsidR="00AF030E" w:rsidRPr="00AF030E" w:rsidRDefault="00AF030E" w:rsidP="00AF030E">
      <w:pPr>
        <w:ind w:left="1440"/>
      </w:pPr>
      <w:r w:rsidRPr="00AF030E">
        <w:t>Lendvay Kamilló: Tiszteletem Mr. Goodman!</w:t>
      </w:r>
    </w:p>
    <w:p w14:paraId="3AABAB76" w14:textId="77777777" w:rsidR="00AF030E" w:rsidRPr="00AF030E" w:rsidRDefault="00AF030E" w:rsidP="00AF030E">
      <w:pPr>
        <w:ind w:left="1440"/>
      </w:pPr>
      <w:proofErr w:type="spellStart"/>
      <w:r w:rsidRPr="00AF030E">
        <w:t>Astor</w:t>
      </w:r>
      <w:proofErr w:type="spellEnd"/>
      <w:r w:rsidRPr="00AF030E">
        <w:t xml:space="preserve"> </w:t>
      </w:r>
      <w:proofErr w:type="spellStart"/>
      <w:r w:rsidRPr="00AF030E">
        <w:t>Piazzolla</w:t>
      </w:r>
      <w:proofErr w:type="spellEnd"/>
      <w:r w:rsidRPr="00AF030E">
        <w:t xml:space="preserve">: </w:t>
      </w:r>
      <w:proofErr w:type="gramStart"/>
      <w:r w:rsidRPr="00AF030E">
        <w:t>Tangóetűd</w:t>
      </w:r>
      <w:proofErr w:type="gramEnd"/>
      <w:r w:rsidRPr="00AF030E">
        <w:t xml:space="preserve"> No. 1, No. 3</w:t>
      </w:r>
    </w:p>
    <w:p w14:paraId="66DD9978" w14:textId="77777777" w:rsidR="00AF030E" w:rsidRPr="00AF030E" w:rsidRDefault="00AF030E" w:rsidP="00AF030E">
      <w:pPr>
        <w:rPr>
          <w:b/>
        </w:rPr>
      </w:pPr>
    </w:p>
    <w:p w14:paraId="5E5574FF" w14:textId="77777777" w:rsidR="00AF030E" w:rsidRPr="00AF030E" w:rsidRDefault="00AF030E" w:rsidP="00AF030E">
      <w:pPr>
        <w:rPr>
          <w:b/>
        </w:rPr>
      </w:pPr>
    </w:p>
    <w:p w14:paraId="0F7643C4" w14:textId="77777777" w:rsidR="00AF030E" w:rsidRPr="00AF030E" w:rsidRDefault="00AF030E" w:rsidP="00AF030E">
      <w:pPr>
        <w:rPr>
          <w:b/>
        </w:rPr>
      </w:pPr>
    </w:p>
    <w:p w14:paraId="4712639C" w14:textId="77777777" w:rsidR="00AF030E" w:rsidRPr="00AF030E" w:rsidRDefault="00AF030E" w:rsidP="00AF030E">
      <w:pPr>
        <w:rPr>
          <w:b/>
        </w:rPr>
      </w:pPr>
      <w:r w:rsidRPr="00AF030E">
        <w:rPr>
          <w:b/>
        </w:rPr>
        <w:t>19:30</w:t>
      </w:r>
      <w:r w:rsidRPr="00AF030E">
        <w:rPr>
          <w:b/>
        </w:rPr>
        <w:tab/>
      </w:r>
      <w:r w:rsidRPr="00AF030E">
        <w:rPr>
          <w:b/>
        </w:rPr>
        <w:tab/>
        <w:t>Fölszállott a páva</w:t>
      </w:r>
    </w:p>
    <w:p w14:paraId="2784345C" w14:textId="77777777" w:rsidR="00AF030E" w:rsidRPr="00AF030E" w:rsidRDefault="00AF030E" w:rsidP="00AF030E">
      <w:pPr>
        <w:ind w:left="1440"/>
      </w:pPr>
      <w:r w:rsidRPr="00AF030E">
        <w:t xml:space="preserve">Az 50 éves Kodály Intézet, az 50 éves Hírös Agóra  és a Nemzetközi Kodály Társaság </w:t>
      </w:r>
      <w:proofErr w:type="gramStart"/>
      <w:r w:rsidRPr="00AF030E">
        <w:t>jubileumi</w:t>
      </w:r>
      <w:proofErr w:type="gramEnd"/>
      <w:r w:rsidRPr="00AF030E">
        <w:t xml:space="preserve"> koncertje</w:t>
      </w:r>
    </w:p>
    <w:p w14:paraId="15D97B5A" w14:textId="77777777" w:rsidR="00AF030E" w:rsidRPr="00AF030E" w:rsidRDefault="00AF030E" w:rsidP="00AF030E">
      <w:pPr>
        <w:ind w:left="1440"/>
      </w:pPr>
      <w:r w:rsidRPr="00AF030E">
        <w:t>(Zeneakadémia, Budapest)</w:t>
      </w:r>
    </w:p>
    <w:p w14:paraId="535DDB93" w14:textId="77777777" w:rsidR="00AF030E" w:rsidRPr="00AF030E" w:rsidRDefault="00AF030E" w:rsidP="00AF030E">
      <w:pPr>
        <w:ind w:left="1440"/>
      </w:pPr>
    </w:p>
    <w:p w14:paraId="52BD72DD" w14:textId="77777777" w:rsidR="00AF030E" w:rsidRPr="00AF030E" w:rsidRDefault="00AF030E" w:rsidP="00AF030E">
      <w:pPr>
        <w:jc w:val="left"/>
      </w:pPr>
      <w:r w:rsidRPr="00AF030E">
        <w:t>Műsor:</w:t>
      </w:r>
      <w:r w:rsidRPr="00AF030E">
        <w:br/>
      </w:r>
      <w:r w:rsidRPr="00AF030E">
        <w:rPr>
          <w:b/>
        </w:rPr>
        <w:t>Kodály Zoltán: Fölszállott a páva (változatok egy magyar népdalra)</w:t>
      </w:r>
      <w:r w:rsidRPr="00AF030E">
        <w:rPr>
          <w:b/>
        </w:rPr>
        <w:br/>
      </w:r>
      <w:r w:rsidRPr="00AF030E">
        <w:t>Kecskeméti Szimfonikus Zenekar</w:t>
      </w:r>
      <w:r w:rsidRPr="00AF030E">
        <w:br/>
        <w:t>vezényel: Hollókői Huba</w:t>
      </w:r>
    </w:p>
    <w:p w14:paraId="48EC67AB" w14:textId="77777777" w:rsidR="00AF030E" w:rsidRPr="00AF030E" w:rsidRDefault="00AF030E" w:rsidP="00AF030E">
      <w:pPr>
        <w:jc w:val="left"/>
      </w:pPr>
    </w:p>
    <w:p w14:paraId="3051EDBA" w14:textId="77777777" w:rsidR="00AF030E" w:rsidRPr="00AF030E" w:rsidRDefault="00AF030E" w:rsidP="00AF030E">
      <w:pPr>
        <w:jc w:val="left"/>
        <w:rPr>
          <w:b/>
        </w:rPr>
      </w:pPr>
      <w:r w:rsidRPr="00AF030E">
        <w:rPr>
          <w:b/>
        </w:rPr>
        <w:t xml:space="preserve">Kodály Zoltán: 114. genfi zsoltár </w:t>
      </w:r>
    </w:p>
    <w:p w14:paraId="5219D3E8" w14:textId="77777777" w:rsidR="00AF030E" w:rsidRPr="00AF030E" w:rsidRDefault="00AF030E" w:rsidP="00AF030E">
      <w:pPr>
        <w:jc w:val="left"/>
      </w:pPr>
      <w:r w:rsidRPr="00AF030E">
        <w:t>A 27. Nemzetközi Kodály Szimpózium Kórusa</w:t>
      </w:r>
      <w:r w:rsidRPr="00AF030E">
        <w:br/>
        <w:t xml:space="preserve">Horváth Márton Levente – orgona </w:t>
      </w:r>
    </w:p>
    <w:p w14:paraId="43E3553B" w14:textId="77777777" w:rsidR="00AF030E" w:rsidRPr="00AF030E" w:rsidRDefault="00AF030E" w:rsidP="00AF030E">
      <w:pPr>
        <w:jc w:val="left"/>
        <w:rPr>
          <w:b/>
        </w:rPr>
      </w:pPr>
      <w:proofErr w:type="gramStart"/>
      <w:r w:rsidRPr="00AF030E">
        <w:t>vezényel</w:t>
      </w:r>
      <w:proofErr w:type="gramEnd"/>
      <w:r w:rsidRPr="00AF030E">
        <w:t>: Hollókői Huba</w:t>
      </w:r>
      <w:r w:rsidRPr="00AF030E">
        <w:br/>
      </w:r>
      <w:r w:rsidRPr="00AF030E">
        <w:br/>
      </w:r>
      <w:r w:rsidRPr="00AF030E">
        <w:rPr>
          <w:b/>
        </w:rPr>
        <w:t xml:space="preserve">Kodály Zoltán: Budavári Te </w:t>
      </w:r>
      <w:proofErr w:type="spellStart"/>
      <w:r w:rsidRPr="00AF030E">
        <w:rPr>
          <w:b/>
        </w:rPr>
        <w:t>Deum</w:t>
      </w:r>
      <w:proofErr w:type="spellEnd"/>
    </w:p>
    <w:p w14:paraId="03498C22" w14:textId="77777777" w:rsidR="00AF030E" w:rsidRPr="00AF030E" w:rsidRDefault="00AF030E" w:rsidP="00AF030E">
      <w:pPr>
        <w:jc w:val="left"/>
      </w:pPr>
      <w:r w:rsidRPr="00AF030E">
        <w:t>Lökösházi Mária (szoprán), Rajk Judit (alt),</w:t>
      </w:r>
    </w:p>
    <w:p w14:paraId="3791A3B5" w14:textId="77777777" w:rsidR="00AF030E" w:rsidRPr="00AF030E" w:rsidRDefault="00AF030E" w:rsidP="00AF030E">
      <w:pPr>
        <w:jc w:val="left"/>
      </w:pPr>
      <w:r w:rsidRPr="00AF030E">
        <w:t xml:space="preserve">Körmendy Flórián (tenor), </w:t>
      </w:r>
      <w:proofErr w:type="spellStart"/>
      <w:r w:rsidRPr="00AF030E">
        <w:t>Cserményi</w:t>
      </w:r>
      <w:proofErr w:type="spellEnd"/>
      <w:r w:rsidRPr="00AF030E">
        <w:t xml:space="preserve"> Zsombor (basszus)</w:t>
      </w:r>
      <w:r w:rsidRPr="00AF030E">
        <w:br/>
      </w:r>
      <w:proofErr w:type="gramStart"/>
      <w:r w:rsidRPr="00AF030E">
        <w:t>A</w:t>
      </w:r>
      <w:proofErr w:type="gramEnd"/>
      <w:r w:rsidRPr="00AF030E">
        <w:t xml:space="preserve"> 27. Nemzetközi Kodály Szimpózium Kórusa</w:t>
      </w:r>
      <w:r w:rsidRPr="00AF030E">
        <w:br/>
        <w:t>Kecskeméti Szimfonikus Zenekar</w:t>
      </w:r>
      <w:r w:rsidRPr="00AF030E">
        <w:br/>
        <w:t>vezényel: Erdei Péter</w:t>
      </w:r>
    </w:p>
    <w:p w14:paraId="694228CD" w14:textId="77777777" w:rsidR="00AF030E" w:rsidRPr="00AF030E" w:rsidRDefault="00AF030E" w:rsidP="00AF030E"/>
    <w:p w14:paraId="2A242D58" w14:textId="77777777" w:rsidR="00AF030E" w:rsidRPr="00AF030E" w:rsidRDefault="00AF030E" w:rsidP="00AF030E">
      <w:r w:rsidRPr="00AF030E">
        <w:t>Belépőjegy: 1900 Ft</w:t>
      </w:r>
    </w:p>
    <w:p w14:paraId="48EC5FE3" w14:textId="77777777" w:rsidR="00AF030E" w:rsidRPr="00AF030E" w:rsidRDefault="00AF030E" w:rsidP="00AF030E"/>
    <w:p w14:paraId="2F2755EB" w14:textId="77777777" w:rsidR="00AF030E" w:rsidRPr="00AF030E" w:rsidRDefault="00AF030E" w:rsidP="00AF030E"/>
    <w:p w14:paraId="1317D2AB" w14:textId="77777777" w:rsidR="00AF030E" w:rsidRPr="00AF030E" w:rsidRDefault="00AF030E" w:rsidP="00AF030E">
      <w:pPr>
        <w:rPr>
          <w:b/>
        </w:rPr>
      </w:pPr>
    </w:p>
    <w:p w14:paraId="13F9A9BD" w14:textId="77777777" w:rsidR="00AF030E" w:rsidRPr="00AF030E" w:rsidRDefault="00AF030E" w:rsidP="00AF030E">
      <w:pPr>
        <w:rPr>
          <w:b/>
        </w:rPr>
      </w:pPr>
    </w:p>
    <w:p w14:paraId="6BF1734D" w14:textId="77777777" w:rsidR="00AF030E" w:rsidRPr="00AF030E" w:rsidRDefault="00AF030E" w:rsidP="00AF030E">
      <w:pPr>
        <w:rPr>
          <w:b/>
        </w:rPr>
      </w:pPr>
      <w:r w:rsidRPr="00AF030E">
        <w:rPr>
          <w:b/>
        </w:rPr>
        <w:t>21:00</w:t>
      </w:r>
      <w:r w:rsidRPr="00AF030E">
        <w:rPr>
          <w:b/>
        </w:rPr>
        <w:tab/>
      </w:r>
      <w:r w:rsidRPr="00AF030E">
        <w:rPr>
          <w:b/>
        </w:rPr>
        <w:tab/>
        <w:t>Sárik Péter Trió X Bartók</w:t>
      </w:r>
    </w:p>
    <w:p w14:paraId="28E1414B" w14:textId="77777777" w:rsidR="00AF030E" w:rsidRPr="00AF030E" w:rsidRDefault="00AF030E" w:rsidP="00AF030E">
      <w:pPr>
        <w:ind w:left="720" w:firstLine="720"/>
      </w:pPr>
      <w:r w:rsidRPr="00AF030E">
        <w:t>(Romkert)</w:t>
      </w:r>
    </w:p>
    <w:p w14:paraId="64929882" w14:textId="77777777" w:rsidR="00AF030E" w:rsidRPr="00AF030E" w:rsidRDefault="00AF030E" w:rsidP="00AF030E">
      <w:pPr>
        <w:rPr>
          <w:b/>
        </w:rPr>
      </w:pPr>
    </w:p>
    <w:p w14:paraId="66F1B141" w14:textId="77777777" w:rsidR="00AF030E" w:rsidRPr="00AF030E" w:rsidRDefault="00AF030E" w:rsidP="00AF030E">
      <w:r w:rsidRPr="00AF030E">
        <w:t>A Sárik Péter Trió 2018-ban jelentette meg az első Bartók-feldolgozásokat tartalmazó lemezét, melyet a Zeneakadémia Nagytermében mutattak be.</w:t>
      </w:r>
    </w:p>
    <w:p w14:paraId="6129F862" w14:textId="77777777" w:rsidR="00AF030E" w:rsidRPr="00AF030E" w:rsidRDefault="00AF030E" w:rsidP="00AF030E">
      <w:r w:rsidRPr="00AF030E">
        <w:t>Azóta a világ 15 országában játszották a programot, óriási sikereket aratva Finnországtól Kazahsztánon át egészen Kínáig.</w:t>
      </w:r>
    </w:p>
    <w:p w14:paraId="222AA56A" w14:textId="77777777" w:rsidR="00AF030E" w:rsidRPr="00AF030E" w:rsidRDefault="00AF030E" w:rsidP="00AF030E">
      <w:r w:rsidRPr="00AF030E">
        <w:t xml:space="preserve">A CD 2020-ban </w:t>
      </w:r>
      <w:proofErr w:type="spellStart"/>
      <w:r w:rsidRPr="00AF030E">
        <w:t>Fonogram</w:t>
      </w:r>
      <w:proofErr w:type="spellEnd"/>
      <w:r w:rsidRPr="00AF030E">
        <w:t xml:space="preserve">-díjat kapott „Az év jazz </w:t>
      </w:r>
      <w:proofErr w:type="spellStart"/>
      <w:r w:rsidRPr="00AF030E">
        <w:t>albumaként</w:t>
      </w:r>
      <w:proofErr w:type="spellEnd"/>
      <w:r w:rsidRPr="00AF030E">
        <w:t xml:space="preserve">”, a 2022-ben megjelent </w:t>
      </w:r>
      <w:proofErr w:type="gramStart"/>
      <w:r w:rsidRPr="00AF030E">
        <w:t>koncert</w:t>
      </w:r>
      <w:proofErr w:type="gramEnd"/>
      <w:r w:rsidRPr="00AF030E">
        <w:t>változat pedig 2023-ban volt jelölt ugyanerre az elismerésre.</w:t>
      </w:r>
    </w:p>
    <w:p w14:paraId="591896DE" w14:textId="77777777" w:rsidR="00AF030E" w:rsidRPr="00AF030E" w:rsidRDefault="00AF030E" w:rsidP="00AF030E">
      <w:r w:rsidRPr="00AF030E">
        <w:t>Szintén 2023-ban jelent meg az X2 Bartók album, mely az első lemezhez hasonlóan zongoraművek és kórusművek jazzes feldolgozásit tartalmazza.</w:t>
      </w:r>
    </w:p>
    <w:p w14:paraId="1F60A7CE" w14:textId="77777777" w:rsidR="00AF030E" w:rsidRPr="00AF030E" w:rsidRDefault="00AF030E" w:rsidP="00AF030E">
      <w:r w:rsidRPr="00AF030E">
        <w:t>“Talán egyik zeneszerző sem volt akkora hatással a mai jazzre, mint Bartók.</w:t>
      </w:r>
    </w:p>
    <w:p w14:paraId="5A12458D" w14:textId="77777777" w:rsidR="00AF030E" w:rsidRPr="00AF030E" w:rsidRDefault="00AF030E" w:rsidP="00AF030E">
      <w:r w:rsidRPr="00AF030E">
        <w:t xml:space="preserve">Műveinek döbbenetes ereje, dinamikája szinte </w:t>
      </w:r>
      <w:proofErr w:type="spellStart"/>
      <w:r w:rsidRPr="00AF030E">
        <w:t>elsöpri</w:t>
      </w:r>
      <w:proofErr w:type="spellEnd"/>
      <w:r w:rsidRPr="00AF030E">
        <w:t xml:space="preserve"> a hallgatót, zenéje csupa izgalom, misztikum, határtalan mélység és tisztaság.</w:t>
      </w:r>
    </w:p>
    <w:p w14:paraId="0A032983" w14:textId="77777777" w:rsidR="00AF030E" w:rsidRPr="00AF030E" w:rsidRDefault="00AF030E" w:rsidP="00AF030E">
      <w:r w:rsidRPr="00AF030E">
        <w:t>Azzal a céllal készítettük ezt az anyagot, hogy feldolgozásaink által azokkal is megszerettessük Bartók zenéjét, akik eddig idegenkedtek tőle.</w:t>
      </w:r>
    </w:p>
    <w:p w14:paraId="365C40A9" w14:textId="77777777" w:rsidR="00AF030E" w:rsidRPr="00AF030E" w:rsidRDefault="00AF030E" w:rsidP="00AF030E">
      <w:r w:rsidRPr="00AF030E">
        <w:t xml:space="preserve">Szeretettel ajánlom a </w:t>
      </w:r>
      <w:proofErr w:type="gramStart"/>
      <w:r w:rsidRPr="00AF030E">
        <w:t>koncertünket</w:t>
      </w:r>
      <w:proofErr w:type="gramEnd"/>
      <w:r w:rsidRPr="00AF030E">
        <w:t xml:space="preserve"> mind a klasszikus, mind a jazz zene rajongóinak!” Sárik Péter</w:t>
      </w:r>
    </w:p>
    <w:p w14:paraId="0C296478" w14:textId="77777777" w:rsidR="00AF030E" w:rsidRPr="00AF030E" w:rsidRDefault="00AF030E" w:rsidP="00AF030E"/>
    <w:p w14:paraId="2B00179A" w14:textId="77777777" w:rsidR="00AF030E" w:rsidRPr="00AF030E" w:rsidRDefault="00AF030E" w:rsidP="00AF030E">
      <w:r w:rsidRPr="00AF030E">
        <w:t xml:space="preserve">A </w:t>
      </w:r>
      <w:proofErr w:type="gramStart"/>
      <w:r w:rsidRPr="00AF030E">
        <w:t>koncert</w:t>
      </w:r>
      <w:proofErr w:type="gramEnd"/>
      <w:r w:rsidRPr="00AF030E">
        <w:t xml:space="preserve"> ingyenes.</w:t>
      </w:r>
    </w:p>
    <w:p w14:paraId="3D9637C7" w14:textId="77777777" w:rsidR="00AF030E" w:rsidRPr="00AF030E" w:rsidRDefault="00AF030E" w:rsidP="00AF030E"/>
    <w:p w14:paraId="46E6960C" w14:textId="77777777" w:rsidR="00AF030E" w:rsidRPr="00AF030E" w:rsidRDefault="00AF030E" w:rsidP="00AF030E"/>
    <w:p w14:paraId="17173283" w14:textId="77777777" w:rsidR="00AF030E" w:rsidRPr="00AF030E" w:rsidRDefault="00AF030E" w:rsidP="00AF030E"/>
    <w:p w14:paraId="6FF9917F" w14:textId="77777777" w:rsidR="00AF030E" w:rsidRPr="00AF030E" w:rsidRDefault="00AF030E" w:rsidP="00AF030E">
      <w:pPr>
        <w:rPr>
          <w:b/>
          <w:sz w:val="28"/>
          <w:szCs w:val="28"/>
          <w:u w:val="single"/>
        </w:rPr>
      </w:pPr>
      <w:r w:rsidRPr="00AF030E">
        <w:rPr>
          <w:b/>
          <w:sz w:val="28"/>
          <w:szCs w:val="28"/>
          <w:u w:val="single"/>
        </w:rPr>
        <w:t xml:space="preserve">2025. augusztus 08., péntek </w:t>
      </w:r>
    </w:p>
    <w:p w14:paraId="544FA108" w14:textId="77777777" w:rsidR="00AF030E" w:rsidRPr="00AF030E" w:rsidRDefault="00AF030E" w:rsidP="00AF030E">
      <w:pPr>
        <w:rPr>
          <w:b/>
          <w:u w:val="single"/>
        </w:rPr>
      </w:pPr>
    </w:p>
    <w:p w14:paraId="0DE19F54" w14:textId="77777777" w:rsidR="00AF030E" w:rsidRPr="00AF030E" w:rsidRDefault="00AF030E" w:rsidP="00AF030E">
      <w:pPr>
        <w:rPr>
          <w:b/>
        </w:rPr>
      </w:pPr>
      <w:r w:rsidRPr="00AF030E">
        <w:rPr>
          <w:b/>
        </w:rPr>
        <w:t>19:00</w:t>
      </w:r>
      <w:r w:rsidRPr="00AF030E">
        <w:rPr>
          <w:b/>
        </w:rPr>
        <w:tab/>
      </w:r>
      <w:r w:rsidRPr="00AF030E">
        <w:rPr>
          <w:b/>
        </w:rPr>
        <w:tab/>
        <w:t>Kodály Pont – Deák tér</w:t>
      </w:r>
    </w:p>
    <w:p w14:paraId="23AA10D1" w14:textId="77777777" w:rsidR="00AF030E" w:rsidRPr="00AF030E" w:rsidRDefault="00AF030E" w:rsidP="00AF030E">
      <w:pPr>
        <w:ind w:left="720" w:firstLine="720"/>
        <w:rPr>
          <w:b/>
        </w:rPr>
      </w:pPr>
      <w:r w:rsidRPr="00AF030E">
        <w:rPr>
          <w:b/>
        </w:rPr>
        <w:t xml:space="preserve">"A klasszikusoktól Kodályon át a filmzenéig" </w:t>
      </w:r>
    </w:p>
    <w:p w14:paraId="4E53D759" w14:textId="77777777" w:rsidR="00AF030E" w:rsidRPr="00AF030E" w:rsidRDefault="00AF030E" w:rsidP="00AF030E">
      <w:pPr>
        <w:ind w:left="720" w:firstLine="720"/>
      </w:pPr>
      <w:r w:rsidRPr="00AF030E">
        <w:t xml:space="preserve">A Kecskeméti M. Bodon </w:t>
      </w:r>
      <w:proofErr w:type="gramStart"/>
      <w:r w:rsidRPr="00AF030E">
        <w:t>Pál</w:t>
      </w:r>
      <w:proofErr w:type="gramEnd"/>
      <w:r w:rsidRPr="00AF030E">
        <w:t xml:space="preserve"> AMI műsora</w:t>
      </w:r>
    </w:p>
    <w:p w14:paraId="01795EBB" w14:textId="77777777" w:rsidR="00AF030E" w:rsidRPr="00AF030E" w:rsidRDefault="00AF030E" w:rsidP="00AF030E"/>
    <w:p w14:paraId="2833E6E7" w14:textId="77777777" w:rsidR="00AF030E" w:rsidRPr="00AF030E" w:rsidRDefault="00AF030E" w:rsidP="00AF030E">
      <w:r w:rsidRPr="00AF030E">
        <w:t xml:space="preserve">Fellépők: Ambrus Anett - hegedűművész, Barta Franciska, </w:t>
      </w:r>
      <w:proofErr w:type="spellStart"/>
      <w:r w:rsidRPr="00AF030E">
        <w:t>Gyenei</w:t>
      </w:r>
      <w:proofErr w:type="spellEnd"/>
      <w:r w:rsidRPr="00AF030E">
        <w:t xml:space="preserve"> Tamás, </w:t>
      </w:r>
      <w:proofErr w:type="spellStart"/>
      <w:r w:rsidRPr="00AF030E">
        <w:t>Katonka</w:t>
      </w:r>
      <w:proofErr w:type="spellEnd"/>
      <w:r w:rsidRPr="00AF030E">
        <w:t xml:space="preserve"> Milos, Kovács Márk Zsolt, Pusztai Levente, Szabó Sára Borbála, Szücs Hunor, Pusztai Tamásné  </w:t>
      </w:r>
    </w:p>
    <w:p w14:paraId="6A2E03E2" w14:textId="77777777" w:rsidR="00AF030E" w:rsidRPr="00AF030E" w:rsidRDefault="00AF030E" w:rsidP="00AF030E">
      <w:r w:rsidRPr="00AF030E">
        <w:t xml:space="preserve">Felkészítő tanárok: Bujdosóné Csáki Edit, Kovács Levente, Janzsó Mária, Nemes Dóra, Orosz Csaba, </w:t>
      </w:r>
      <w:proofErr w:type="spellStart"/>
      <w:r w:rsidRPr="00AF030E">
        <w:t>Tary</w:t>
      </w:r>
      <w:proofErr w:type="spellEnd"/>
      <w:r w:rsidRPr="00AF030E">
        <w:t xml:space="preserve"> Timótné</w:t>
      </w:r>
    </w:p>
    <w:p w14:paraId="0257E3E3" w14:textId="77777777" w:rsidR="00AF030E" w:rsidRPr="00AF030E" w:rsidRDefault="00AF030E" w:rsidP="00AF030E">
      <w:pPr>
        <w:rPr>
          <w:b/>
        </w:rPr>
      </w:pPr>
    </w:p>
    <w:p w14:paraId="00CE311E" w14:textId="77777777" w:rsidR="00AF030E" w:rsidRPr="00AF030E" w:rsidRDefault="00AF030E" w:rsidP="00AF030E">
      <w:pPr>
        <w:rPr>
          <w:b/>
        </w:rPr>
      </w:pPr>
    </w:p>
    <w:p w14:paraId="013F017B" w14:textId="77777777" w:rsidR="00AF030E" w:rsidRPr="00AF030E" w:rsidRDefault="00AF030E" w:rsidP="00AF030E">
      <w:pPr>
        <w:rPr>
          <w:b/>
        </w:rPr>
      </w:pPr>
      <w:r w:rsidRPr="00AF030E">
        <w:rPr>
          <w:b/>
        </w:rPr>
        <w:t>20:00</w:t>
      </w:r>
      <w:r w:rsidRPr="00AF030E">
        <w:rPr>
          <w:b/>
        </w:rPr>
        <w:tab/>
      </w:r>
      <w:r w:rsidRPr="00AF030E">
        <w:rPr>
          <w:b/>
        </w:rPr>
        <w:tab/>
        <w:t>Fölszállott a páva</w:t>
      </w:r>
    </w:p>
    <w:p w14:paraId="69286AEC" w14:textId="77777777" w:rsidR="00AF030E" w:rsidRPr="00AF030E" w:rsidRDefault="00AF030E" w:rsidP="00AF030E">
      <w:pPr>
        <w:ind w:left="1440"/>
        <w:rPr>
          <w:b/>
        </w:rPr>
      </w:pPr>
      <w:r w:rsidRPr="00AF030E">
        <w:t xml:space="preserve">Az 50 éves Kodály Intézet, az 50 éves Hírös Agóra  és a Nemzetközi Kodály Társaság </w:t>
      </w:r>
      <w:proofErr w:type="gramStart"/>
      <w:r w:rsidRPr="00AF030E">
        <w:t>jubileumi</w:t>
      </w:r>
      <w:proofErr w:type="gramEnd"/>
      <w:r w:rsidRPr="00AF030E">
        <w:t xml:space="preserve"> koncertje</w:t>
      </w:r>
    </w:p>
    <w:p w14:paraId="4E9AC2FF" w14:textId="77777777" w:rsidR="00AF030E" w:rsidRPr="00AF030E" w:rsidRDefault="00AF030E" w:rsidP="00AF030E">
      <w:pPr>
        <w:ind w:left="720" w:firstLine="720"/>
      </w:pPr>
      <w:r w:rsidRPr="00AF030E">
        <w:t>(Hírös Agóra Színházterem)</w:t>
      </w:r>
    </w:p>
    <w:p w14:paraId="223785D5" w14:textId="77777777" w:rsidR="00AF030E" w:rsidRPr="00AF030E" w:rsidRDefault="00AF030E" w:rsidP="00AF030E"/>
    <w:p w14:paraId="47160403" w14:textId="77777777" w:rsidR="00AF030E" w:rsidRPr="00AF030E" w:rsidRDefault="00AF030E" w:rsidP="00AF030E">
      <w:pPr>
        <w:rPr>
          <w:b/>
        </w:rPr>
      </w:pPr>
    </w:p>
    <w:p w14:paraId="32A4B371" w14:textId="77777777" w:rsidR="00AF030E" w:rsidRPr="00AF030E" w:rsidRDefault="00AF030E" w:rsidP="00AF030E">
      <w:pPr>
        <w:rPr>
          <w:b/>
        </w:rPr>
      </w:pPr>
      <w:r w:rsidRPr="00AF030E">
        <w:t>Műsor:</w:t>
      </w:r>
      <w:r w:rsidRPr="00AF030E">
        <w:br/>
      </w:r>
      <w:r w:rsidRPr="00AF030E">
        <w:rPr>
          <w:b/>
        </w:rPr>
        <w:t xml:space="preserve">Kodály Zoltán: Két részlet a Négy olasz madrigál sorozatból </w:t>
      </w:r>
    </w:p>
    <w:p w14:paraId="7384D369" w14:textId="77777777" w:rsidR="00AF030E" w:rsidRPr="00AF030E" w:rsidRDefault="00AF030E" w:rsidP="00AF030E">
      <w:pPr>
        <w:rPr>
          <w:b/>
        </w:rPr>
      </w:pPr>
      <w:r w:rsidRPr="00AF030E">
        <w:rPr>
          <w:b/>
        </w:rPr>
        <w:t>Nr. 1. </w:t>
      </w:r>
      <w:proofErr w:type="spellStart"/>
      <w:r w:rsidRPr="00AF030E">
        <w:rPr>
          <w:b/>
        </w:rPr>
        <w:t>Chi</w:t>
      </w:r>
      <w:proofErr w:type="spellEnd"/>
      <w:r w:rsidRPr="00AF030E">
        <w:rPr>
          <w:b/>
        </w:rPr>
        <w:t xml:space="preserve"> </w:t>
      </w:r>
      <w:proofErr w:type="spellStart"/>
      <w:r w:rsidRPr="00AF030E">
        <w:rPr>
          <w:b/>
        </w:rPr>
        <w:t>voul</w:t>
      </w:r>
      <w:proofErr w:type="spellEnd"/>
      <w:r w:rsidRPr="00AF030E">
        <w:rPr>
          <w:b/>
        </w:rPr>
        <w:t xml:space="preserve"> veder</w:t>
      </w:r>
    </w:p>
    <w:p w14:paraId="49AF496C" w14:textId="77777777" w:rsidR="00AF030E" w:rsidRPr="00AF030E" w:rsidRDefault="00AF030E" w:rsidP="00AF030E">
      <w:pPr>
        <w:rPr>
          <w:b/>
        </w:rPr>
      </w:pPr>
      <w:r w:rsidRPr="00AF030E">
        <w:rPr>
          <w:b/>
        </w:rPr>
        <w:t>Nr. 3. </w:t>
      </w:r>
      <w:proofErr w:type="spellStart"/>
      <w:r w:rsidRPr="00AF030E">
        <w:rPr>
          <w:b/>
        </w:rPr>
        <w:t>Chi</w:t>
      </w:r>
      <w:proofErr w:type="spellEnd"/>
      <w:r w:rsidRPr="00AF030E">
        <w:rPr>
          <w:b/>
        </w:rPr>
        <w:t xml:space="preserve"> </w:t>
      </w:r>
      <w:proofErr w:type="spellStart"/>
      <w:r w:rsidRPr="00AF030E">
        <w:rPr>
          <w:b/>
        </w:rPr>
        <w:t>d'amor</w:t>
      </w:r>
      <w:proofErr w:type="spellEnd"/>
      <w:r w:rsidRPr="00AF030E">
        <w:rPr>
          <w:b/>
        </w:rPr>
        <w:t xml:space="preserve"> </w:t>
      </w:r>
      <w:proofErr w:type="spellStart"/>
      <w:r w:rsidRPr="00AF030E">
        <w:rPr>
          <w:b/>
        </w:rPr>
        <w:t>sente</w:t>
      </w:r>
      <w:proofErr w:type="spellEnd"/>
    </w:p>
    <w:p w14:paraId="64A08BD3" w14:textId="77777777" w:rsidR="00AF030E" w:rsidRPr="00AF030E" w:rsidRDefault="00AF030E" w:rsidP="00AF030E">
      <w:r w:rsidRPr="00AF030E">
        <w:t xml:space="preserve">A 27. Nemzetközi Kodály Szimpózium Kamarakórusa </w:t>
      </w:r>
    </w:p>
    <w:p w14:paraId="7E210473" w14:textId="77777777" w:rsidR="00AF030E" w:rsidRPr="00AF030E" w:rsidRDefault="00AF030E" w:rsidP="00AF030E">
      <w:proofErr w:type="gramStart"/>
      <w:r w:rsidRPr="00AF030E">
        <w:t>vezényel</w:t>
      </w:r>
      <w:proofErr w:type="gramEnd"/>
      <w:r w:rsidRPr="00AF030E">
        <w:t xml:space="preserve">: </w:t>
      </w:r>
      <w:proofErr w:type="spellStart"/>
      <w:r w:rsidRPr="00AF030E">
        <w:t>Füri</w:t>
      </w:r>
      <w:proofErr w:type="spellEnd"/>
      <w:r w:rsidRPr="00AF030E">
        <w:t xml:space="preserve"> Anna</w:t>
      </w:r>
    </w:p>
    <w:p w14:paraId="53B4B812" w14:textId="77777777" w:rsidR="00AF030E" w:rsidRPr="00AF030E" w:rsidRDefault="00AF030E" w:rsidP="00AF030E"/>
    <w:p w14:paraId="570673F6" w14:textId="77777777" w:rsidR="00AF030E" w:rsidRPr="00AF030E" w:rsidRDefault="00AF030E" w:rsidP="00AF030E">
      <w:pPr>
        <w:jc w:val="left"/>
      </w:pPr>
      <w:r w:rsidRPr="00AF030E">
        <w:rPr>
          <w:b/>
        </w:rPr>
        <w:t>Kodály Zoltán: Fölszállott a páva (változatok egy magyar népdalra)</w:t>
      </w:r>
      <w:r w:rsidRPr="00AF030E">
        <w:br/>
        <w:t>Kecskeméti Szimfonikus Zenekar</w:t>
      </w:r>
      <w:r w:rsidRPr="00AF030E">
        <w:br/>
        <w:t>vezényel: Hollókői Huba</w:t>
      </w:r>
      <w:r w:rsidRPr="00AF030E">
        <w:br/>
      </w:r>
    </w:p>
    <w:p w14:paraId="2D9B9403" w14:textId="77777777" w:rsidR="00AF030E" w:rsidRPr="00AF030E" w:rsidRDefault="00AF030E" w:rsidP="00AF030E">
      <w:pPr>
        <w:jc w:val="left"/>
        <w:rPr>
          <w:b/>
        </w:rPr>
      </w:pPr>
      <w:r w:rsidRPr="00AF030E">
        <w:rPr>
          <w:b/>
        </w:rPr>
        <w:t xml:space="preserve">Kodály Zoltán: Budavári Te </w:t>
      </w:r>
      <w:proofErr w:type="spellStart"/>
      <w:r w:rsidRPr="00AF030E">
        <w:rPr>
          <w:b/>
        </w:rPr>
        <w:t>Deum</w:t>
      </w:r>
      <w:proofErr w:type="spellEnd"/>
    </w:p>
    <w:p w14:paraId="448A034B" w14:textId="77777777" w:rsidR="00AF030E" w:rsidRPr="00AF030E" w:rsidRDefault="00AF030E" w:rsidP="00AF030E">
      <w:pPr>
        <w:jc w:val="left"/>
      </w:pPr>
      <w:r w:rsidRPr="00AF030E">
        <w:t>Lökösházi Mária (szoprán), Rajk Judit (alt),</w:t>
      </w:r>
    </w:p>
    <w:p w14:paraId="7DAD23AB" w14:textId="77777777" w:rsidR="00AF030E" w:rsidRPr="00AF030E" w:rsidRDefault="00AF030E" w:rsidP="00AF030E">
      <w:pPr>
        <w:jc w:val="left"/>
      </w:pPr>
      <w:r w:rsidRPr="00AF030E">
        <w:t xml:space="preserve">Körmendy Flórián (tenor), </w:t>
      </w:r>
      <w:proofErr w:type="spellStart"/>
      <w:r w:rsidRPr="00AF030E">
        <w:t>Cserményi</w:t>
      </w:r>
      <w:proofErr w:type="spellEnd"/>
      <w:r w:rsidRPr="00AF030E">
        <w:t xml:space="preserve"> Zsombor (basszus)</w:t>
      </w:r>
      <w:r w:rsidRPr="00AF030E">
        <w:br/>
      </w:r>
      <w:proofErr w:type="gramStart"/>
      <w:r w:rsidRPr="00AF030E">
        <w:t>A</w:t>
      </w:r>
      <w:proofErr w:type="gramEnd"/>
      <w:r w:rsidRPr="00AF030E">
        <w:t xml:space="preserve"> 27. Nemzetközi Kodály Szimpózium Kórusa</w:t>
      </w:r>
      <w:r w:rsidRPr="00AF030E">
        <w:br/>
        <w:t>Kecskeméti Szimfonikus Zenekar</w:t>
      </w:r>
      <w:r w:rsidRPr="00AF030E">
        <w:br/>
        <w:t>vezényel: Erdei Péter</w:t>
      </w:r>
    </w:p>
    <w:p w14:paraId="763E45A3" w14:textId="77777777" w:rsidR="00AF030E" w:rsidRPr="00AF030E" w:rsidRDefault="00AF030E" w:rsidP="00AF030E">
      <w:pPr>
        <w:jc w:val="left"/>
      </w:pPr>
    </w:p>
    <w:p w14:paraId="4E027B6B" w14:textId="77777777" w:rsidR="00AF030E" w:rsidRPr="00AF030E" w:rsidRDefault="00AF030E" w:rsidP="00AF030E">
      <w:pPr>
        <w:jc w:val="left"/>
      </w:pPr>
      <w:r w:rsidRPr="00AF030E">
        <w:t>Belépőjegy: Normál: 4000 Ft, Nyugdíjas jegy: 3600 Ft, Diákjegy: 1500 Ft</w:t>
      </w:r>
    </w:p>
    <w:p w14:paraId="5045A5CA" w14:textId="77777777" w:rsidR="00AF030E" w:rsidRPr="00AF030E" w:rsidRDefault="00AF030E" w:rsidP="00AF030E">
      <w:pPr>
        <w:jc w:val="left"/>
      </w:pPr>
      <w:r w:rsidRPr="00AF030E">
        <w:t>Kecskemét kártyával 10% kedvezmény</w:t>
      </w:r>
    </w:p>
    <w:p w14:paraId="1AF62222" w14:textId="77777777" w:rsidR="00AF030E" w:rsidRPr="00AF030E" w:rsidRDefault="00AF030E" w:rsidP="00AF030E">
      <w:pPr>
        <w:jc w:val="left"/>
      </w:pPr>
    </w:p>
    <w:p w14:paraId="6F882D78" w14:textId="77777777" w:rsidR="00AF030E" w:rsidRPr="00AF030E" w:rsidRDefault="00AF030E" w:rsidP="00AF030E">
      <w:pPr>
        <w:jc w:val="left"/>
      </w:pPr>
    </w:p>
    <w:p w14:paraId="56453A7F" w14:textId="77777777" w:rsidR="00AF030E" w:rsidRPr="00AF030E" w:rsidRDefault="00AF030E" w:rsidP="00AF030E">
      <w:pPr>
        <w:jc w:val="left"/>
        <w:rPr>
          <w:b/>
          <w:u w:val="single"/>
        </w:rPr>
      </w:pPr>
    </w:p>
    <w:p w14:paraId="54E6747F" w14:textId="5AC65E74" w:rsidR="00475F2E" w:rsidRPr="00AF030E" w:rsidRDefault="00475F2E" w:rsidP="00AF030E">
      <w:pPr>
        <w:spacing w:after="0"/>
        <w:jc w:val="left"/>
        <w:rPr>
          <w:bCs/>
          <w:szCs w:val="24"/>
        </w:rPr>
      </w:pPr>
    </w:p>
    <w:sectPr w:rsidR="00475F2E" w:rsidRPr="00AF030E" w:rsidSect="00A6468B">
      <w:headerReference w:type="even" r:id="rId7"/>
      <w:headerReference w:type="default" r:id="rId8"/>
      <w:footerReference w:type="default" r:id="rId9"/>
      <w:headerReference w:type="first" r:id="rId10"/>
      <w:footerReference w:type="first" r:id="rId11"/>
      <w:pgSz w:w="11906" w:h="16838" w:code="9"/>
      <w:pgMar w:top="1418" w:right="1274" w:bottom="2269" w:left="1276" w:header="284"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C4D71" w14:textId="77777777" w:rsidR="00AF030E" w:rsidRDefault="00AF030E">
      <w:r>
        <w:separator/>
      </w:r>
    </w:p>
  </w:endnote>
  <w:endnote w:type="continuationSeparator" w:id="0">
    <w:p w14:paraId="2D8A6C92" w14:textId="77777777" w:rsidR="00AF030E" w:rsidRDefault="00AF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Liberation Serif">
    <w:altName w:val="Arial"/>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altName w:val="Times New Roman"/>
    <w:charset w:val="00"/>
    <w:family w:val="roman"/>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C4539" w14:textId="77777777" w:rsidR="00AF030E" w:rsidRDefault="00AF030E">
    <w:pPr>
      <w:pStyle w:val="llb"/>
    </w:pPr>
    <w:r>
      <w:rPr>
        <w:noProof/>
      </w:rPr>
      <w:drawing>
        <wp:inline distT="0" distB="0" distL="0" distR="0" wp14:anchorId="18B90D3F" wp14:editId="0E3DF09F">
          <wp:extent cx="5729120" cy="633158"/>
          <wp:effectExtent l="0" t="0" r="5080" b="0"/>
          <wp:docPr id="916698669" name="Kép 916698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unka\KAFF\Vegleges\Levelp\KAFF lp lablec.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729120" cy="633158"/>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64BC1" w14:textId="77777777" w:rsidR="00AF030E" w:rsidRDefault="00AF030E">
    <w:pPr>
      <w:pStyle w:val="llb"/>
    </w:pPr>
    <w:r>
      <w:rPr>
        <w:noProof/>
      </w:rPr>
      <w:drawing>
        <wp:inline distT="0" distB="0" distL="0" distR="0" wp14:anchorId="1196BAAE" wp14:editId="5E846832">
          <wp:extent cx="5732891" cy="371182"/>
          <wp:effectExtent l="0" t="0" r="1270" b="0"/>
          <wp:docPr id="575423187" name="Kép 575423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jpg"/>
                  <pic:cNvPicPr/>
                </pic:nvPicPr>
                <pic:blipFill rotWithShape="1">
                  <a:blip r:embed="rId1" cstate="print">
                    <a:extLst>
                      <a:ext uri="{28A0092B-C50C-407E-A947-70E740481C1C}">
                        <a14:useLocalDpi xmlns:a14="http://schemas.microsoft.com/office/drawing/2010/main" val="0"/>
                      </a:ext>
                    </a:extLst>
                  </a:blip>
                  <a:srcRect t="41415"/>
                  <a:stretch/>
                </pic:blipFill>
                <pic:spPr bwMode="auto">
                  <a:xfrm>
                    <a:off x="0" y="0"/>
                    <a:ext cx="5734296" cy="37127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952BA" w14:textId="77777777" w:rsidR="00AF030E" w:rsidRDefault="00AF030E">
      <w:r>
        <w:separator/>
      </w:r>
    </w:p>
  </w:footnote>
  <w:footnote w:type="continuationSeparator" w:id="0">
    <w:p w14:paraId="7F411663" w14:textId="77777777" w:rsidR="00AF030E" w:rsidRDefault="00AF03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EB697" w14:textId="77777777" w:rsidR="00AF030E" w:rsidRDefault="00AF030E" w:rsidP="00656C10">
    <w:pPr>
      <w:pStyle w:val="lfej"/>
      <w:framePr w:wrap="around" w:vAnchor="text" w:hAnchor="margin" w:xAlign="right" w:y="1"/>
      <w:rPr>
        <w:rStyle w:val="Oldalszm"/>
      </w:rPr>
    </w:pPr>
    <w:r>
      <w:rPr>
        <w:noProof/>
      </w:rPr>
      <w:drawing>
        <wp:inline distT="0" distB="0" distL="0" distR="0" wp14:anchorId="7CF10DC7" wp14:editId="46AA923D">
          <wp:extent cx="5753100" cy="480060"/>
          <wp:effectExtent l="0" t="0" r="0" b="0"/>
          <wp:docPr id="2075965022" name="Kép 2075965022" descr="Holanik lp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lanik lp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80060"/>
                  </a:xfrm>
                  <a:prstGeom prst="rect">
                    <a:avLst/>
                  </a:prstGeom>
                  <a:noFill/>
                  <a:ln>
                    <a:noFill/>
                  </a:ln>
                </pic:spPr>
              </pic:pic>
            </a:graphicData>
          </a:graphic>
        </wp:inline>
      </w:drawing>
    </w:r>
    <w:r>
      <w:rPr>
        <w:rStyle w:val="Oldalszm"/>
      </w:rPr>
      <w:t xml:space="preserve">GE  </w:t>
    </w:r>
  </w:p>
  <w:p w14:paraId="038F71D0" w14:textId="77777777" w:rsidR="00AF030E" w:rsidRDefault="00AF030E" w:rsidP="00656C10">
    <w:pPr>
      <w:pStyle w:val="lfej"/>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C2D60" w14:textId="46F252A4" w:rsidR="00AF030E" w:rsidRPr="00BE6AA6" w:rsidRDefault="00AF030E" w:rsidP="00656C10">
    <w:pPr>
      <w:pStyle w:val="lfej"/>
      <w:framePr w:wrap="around" w:vAnchor="text" w:hAnchor="margin" w:xAlign="right" w:y="1"/>
      <w:rPr>
        <w:rStyle w:val="Oldalszm"/>
        <w:rFonts w:ascii="Arial" w:hAnsi="Arial" w:cs="Arial"/>
        <w:b/>
        <w:color w:val="000000" w:themeColor="text1"/>
        <w:sz w:val="16"/>
        <w:szCs w:val="16"/>
      </w:rPr>
    </w:pPr>
    <w:r w:rsidRPr="00BE6AA6">
      <w:rPr>
        <w:rStyle w:val="Oldalszm"/>
        <w:rFonts w:ascii="Arial" w:hAnsi="Arial" w:cs="Arial"/>
        <w:b/>
        <w:color w:val="000000" w:themeColor="text1"/>
        <w:sz w:val="16"/>
        <w:szCs w:val="16"/>
      </w:rPr>
      <w:fldChar w:fldCharType="begin"/>
    </w:r>
    <w:r w:rsidRPr="00BE6AA6">
      <w:rPr>
        <w:rStyle w:val="Oldalszm"/>
        <w:rFonts w:ascii="Arial" w:hAnsi="Arial" w:cs="Arial"/>
        <w:b/>
        <w:color w:val="000000" w:themeColor="text1"/>
        <w:sz w:val="16"/>
        <w:szCs w:val="16"/>
      </w:rPr>
      <w:instrText xml:space="preserve">PAGE  </w:instrText>
    </w:r>
    <w:r w:rsidRPr="00BE6AA6">
      <w:rPr>
        <w:rStyle w:val="Oldalszm"/>
        <w:rFonts w:ascii="Arial" w:hAnsi="Arial" w:cs="Arial"/>
        <w:b/>
        <w:color w:val="000000" w:themeColor="text1"/>
        <w:sz w:val="16"/>
        <w:szCs w:val="16"/>
      </w:rPr>
      <w:fldChar w:fldCharType="separate"/>
    </w:r>
    <w:r w:rsidR="00062A74">
      <w:rPr>
        <w:rStyle w:val="Oldalszm"/>
        <w:rFonts w:ascii="Arial" w:hAnsi="Arial" w:cs="Arial"/>
        <w:b/>
        <w:noProof/>
        <w:color w:val="000000" w:themeColor="text1"/>
        <w:sz w:val="16"/>
        <w:szCs w:val="16"/>
      </w:rPr>
      <w:t>2</w:t>
    </w:r>
    <w:r w:rsidRPr="00BE6AA6">
      <w:rPr>
        <w:rStyle w:val="Oldalszm"/>
        <w:rFonts w:ascii="Arial" w:hAnsi="Arial" w:cs="Arial"/>
        <w:b/>
        <w:color w:val="000000" w:themeColor="text1"/>
        <w:sz w:val="16"/>
        <w:szCs w:val="16"/>
      </w:rPr>
      <w:fldChar w:fldCharType="end"/>
    </w:r>
  </w:p>
  <w:p w14:paraId="1A45ADD8" w14:textId="77777777" w:rsidR="00AF030E" w:rsidRPr="00BE6AA6" w:rsidRDefault="00AF030E" w:rsidP="00656C10">
    <w:pPr>
      <w:pStyle w:val="lfej"/>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B5F1F" w14:textId="77777777" w:rsidR="00AF030E" w:rsidRDefault="00AF030E" w:rsidP="00C964FD">
    <w:pPr>
      <w:pStyle w:val="lfej"/>
      <w:tabs>
        <w:tab w:val="clear" w:pos="4536"/>
        <w:tab w:val="clear" w:pos="9072"/>
      </w:tabs>
      <w:ind w:right="-2"/>
      <w:jc w:val="left"/>
    </w:pPr>
    <w:r>
      <w:rPr>
        <w:noProof/>
      </w:rPr>
      <w:drawing>
        <wp:anchor distT="0" distB="0" distL="114300" distR="114300" simplePos="0" relativeHeight="251658240" behindDoc="1" locked="0" layoutInCell="1" allowOverlap="1" wp14:anchorId="7944C938" wp14:editId="5EE851CB">
          <wp:simplePos x="0" y="0"/>
          <wp:positionH relativeFrom="column">
            <wp:posOffset>3175</wp:posOffset>
          </wp:positionH>
          <wp:positionV relativeFrom="paragraph">
            <wp:posOffset>0</wp:posOffset>
          </wp:positionV>
          <wp:extent cx="5743575" cy="919480"/>
          <wp:effectExtent l="0" t="0" r="9525" b="0"/>
          <wp:wrapThrough wrapText="bothSides">
            <wp:wrapPolygon edited="0">
              <wp:start x="0" y="0"/>
              <wp:lineTo x="0" y="21033"/>
              <wp:lineTo x="21564" y="21033"/>
              <wp:lineTo x="21564" y="0"/>
              <wp:lineTo x="0" y="0"/>
            </wp:wrapPolygon>
          </wp:wrapThrough>
          <wp:docPr id="295813942" name="Kép 295813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43575" cy="9194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10D3"/>
    <w:multiLevelType w:val="hybridMultilevel"/>
    <w:tmpl w:val="CCFA1886"/>
    <w:lvl w:ilvl="0" w:tplc="4DAAD9B8">
      <w:start w:val="2"/>
      <w:numFmt w:val="decimal"/>
      <w:lvlText w:val="%1."/>
      <w:lvlJc w:val="left"/>
      <w:pPr>
        <w:ind w:left="720" w:hanging="360"/>
      </w:pPr>
      <w:rPr>
        <w:rFonts w:hint="default"/>
        <w:b/>
        <w:i w:val="0"/>
        <w:sz w:val="28"/>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AE7AEE"/>
    <w:multiLevelType w:val="hybridMultilevel"/>
    <w:tmpl w:val="A656BEC4"/>
    <w:lvl w:ilvl="0" w:tplc="040E000F">
      <w:start w:val="1"/>
      <w:numFmt w:val="decimal"/>
      <w:lvlText w:val="%1."/>
      <w:lvlJc w:val="left"/>
      <w:pPr>
        <w:ind w:left="3556" w:hanging="360"/>
      </w:pPr>
    </w:lvl>
    <w:lvl w:ilvl="1" w:tplc="040E0019" w:tentative="1">
      <w:start w:val="1"/>
      <w:numFmt w:val="lowerLetter"/>
      <w:lvlText w:val="%2."/>
      <w:lvlJc w:val="left"/>
      <w:pPr>
        <w:ind w:left="4276" w:hanging="360"/>
      </w:pPr>
    </w:lvl>
    <w:lvl w:ilvl="2" w:tplc="040E001B" w:tentative="1">
      <w:start w:val="1"/>
      <w:numFmt w:val="lowerRoman"/>
      <w:lvlText w:val="%3."/>
      <w:lvlJc w:val="right"/>
      <w:pPr>
        <w:ind w:left="4996" w:hanging="180"/>
      </w:pPr>
    </w:lvl>
    <w:lvl w:ilvl="3" w:tplc="040E000F" w:tentative="1">
      <w:start w:val="1"/>
      <w:numFmt w:val="decimal"/>
      <w:lvlText w:val="%4."/>
      <w:lvlJc w:val="left"/>
      <w:pPr>
        <w:ind w:left="5716" w:hanging="360"/>
      </w:pPr>
    </w:lvl>
    <w:lvl w:ilvl="4" w:tplc="040E0019" w:tentative="1">
      <w:start w:val="1"/>
      <w:numFmt w:val="lowerLetter"/>
      <w:lvlText w:val="%5."/>
      <w:lvlJc w:val="left"/>
      <w:pPr>
        <w:ind w:left="6436" w:hanging="360"/>
      </w:pPr>
    </w:lvl>
    <w:lvl w:ilvl="5" w:tplc="040E001B" w:tentative="1">
      <w:start w:val="1"/>
      <w:numFmt w:val="lowerRoman"/>
      <w:lvlText w:val="%6."/>
      <w:lvlJc w:val="right"/>
      <w:pPr>
        <w:ind w:left="7156" w:hanging="180"/>
      </w:pPr>
    </w:lvl>
    <w:lvl w:ilvl="6" w:tplc="040E000F" w:tentative="1">
      <w:start w:val="1"/>
      <w:numFmt w:val="decimal"/>
      <w:lvlText w:val="%7."/>
      <w:lvlJc w:val="left"/>
      <w:pPr>
        <w:ind w:left="7876" w:hanging="360"/>
      </w:pPr>
    </w:lvl>
    <w:lvl w:ilvl="7" w:tplc="040E0019" w:tentative="1">
      <w:start w:val="1"/>
      <w:numFmt w:val="lowerLetter"/>
      <w:lvlText w:val="%8."/>
      <w:lvlJc w:val="left"/>
      <w:pPr>
        <w:ind w:left="8596" w:hanging="360"/>
      </w:pPr>
    </w:lvl>
    <w:lvl w:ilvl="8" w:tplc="040E001B" w:tentative="1">
      <w:start w:val="1"/>
      <w:numFmt w:val="lowerRoman"/>
      <w:lvlText w:val="%9."/>
      <w:lvlJc w:val="right"/>
      <w:pPr>
        <w:ind w:left="9316" w:hanging="180"/>
      </w:pPr>
    </w:lvl>
  </w:abstractNum>
  <w:abstractNum w:abstractNumId="2" w15:restartNumberingAfterBreak="0">
    <w:nsid w:val="06E41079"/>
    <w:multiLevelType w:val="hybridMultilevel"/>
    <w:tmpl w:val="FB84B33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B9A3B37"/>
    <w:multiLevelType w:val="hybridMultilevel"/>
    <w:tmpl w:val="D69EE652"/>
    <w:lvl w:ilvl="0" w:tplc="D1FE819C">
      <w:start w:val="3"/>
      <w:numFmt w:val="bullet"/>
      <w:lvlText w:val="-"/>
      <w:lvlJc w:val="left"/>
      <w:pPr>
        <w:ind w:left="720" w:hanging="360"/>
      </w:pPr>
      <w:rPr>
        <w:rFonts w:ascii="Arial" w:eastAsiaTheme="minorHAnsi"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154D5770"/>
    <w:multiLevelType w:val="multilevel"/>
    <w:tmpl w:val="C3088E3E"/>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ED21E2"/>
    <w:multiLevelType w:val="hybridMultilevel"/>
    <w:tmpl w:val="110EAF7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15A280D"/>
    <w:multiLevelType w:val="hybridMultilevel"/>
    <w:tmpl w:val="A1D010A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1F571C9"/>
    <w:multiLevelType w:val="hybridMultilevel"/>
    <w:tmpl w:val="DBA048F6"/>
    <w:lvl w:ilvl="0" w:tplc="040E000F">
      <w:start w:val="1"/>
      <w:numFmt w:val="decimal"/>
      <w:lvlText w:val="%1."/>
      <w:lvlJc w:val="left"/>
      <w:pPr>
        <w:ind w:left="3555" w:hanging="360"/>
      </w:pPr>
    </w:lvl>
    <w:lvl w:ilvl="1" w:tplc="040E0019" w:tentative="1">
      <w:start w:val="1"/>
      <w:numFmt w:val="lowerLetter"/>
      <w:lvlText w:val="%2."/>
      <w:lvlJc w:val="left"/>
      <w:pPr>
        <w:ind w:left="4275" w:hanging="360"/>
      </w:pPr>
    </w:lvl>
    <w:lvl w:ilvl="2" w:tplc="040E001B" w:tentative="1">
      <w:start w:val="1"/>
      <w:numFmt w:val="lowerRoman"/>
      <w:lvlText w:val="%3."/>
      <w:lvlJc w:val="right"/>
      <w:pPr>
        <w:ind w:left="4995" w:hanging="180"/>
      </w:pPr>
    </w:lvl>
    <w:lvl w:ilvl="3" w:tplc="040E000F" w:tentative="1">
      <w:start w:val="1"/>
      <w:numFmt w:val="decimal"/>
      <w:lvlText w:val="%4."/>
      <w:lvlJc w:val="left"/>
      <w:pPr>
        <w:ind w:left="5715" w:hanging="360"/>
      </w:pPr>
    </w:lvl>
    <w:lvl w:ilvl="4" w:tplc="040E0019" w:tentative="1">
      <w:start w:val="1"/>
      <w:numFmt w:val="lowerLetter"/>
      <w:lvlText w:val="%5."/>
      <w:lvlJc w:val="left"/>
      <w:pPr>
        <w:ind w:left="6435" w:hanging="360"/>
      </w:pPr>
    </w:lvl>
    <w:lvl w:ilvl="5" w:tplc="040E001B" w:tentative="1">
      <w:start w:val="1"/>
      <w:numFmt w:val="lowerRoman"/>
      <w:lvlText w:val="%6."/>
      <w:lvlJc w:val="right"/>
      <w:pPr>
        <w:ind w:left="7155" w:hanging="180"/>
      </w:pPr>
    </w:lvl>
    <w:lvl w:ilvl="6" w:tplc="040E000F" w:tentative="1">
      <w:start w:val="1"/>
      <w:numFmt w:val="decimal"/>
      <w:lvlText w:val="%7."/>
      <w:lvlJc w:val="left"/>
      <w:pPr>
        <w:ind w:left="7875" w:hanging="360"/>
      </w:pPr>
    </w:lvl>
    <w:lvl w:ilvl="7" w:tplc="040E0019" w:tentative="1">
      <w:start w:val="1"/>
      <w:numFmt w:val="lowerLetter"/>
      <w:lvlText w:val="%8."/>
      <w:lvlJc w:val="left"/>
      <w:pPr>
        <w:ind w:left="8595" w:hanging="360"/>
      </w:pPr>
    </w:lvl>
    <w:lvl w:ilvl="8" w:tplc="040E001B" w:tentative="1">
      <w:start w:val="1"/>
      <w:numFmt w:val="lowerRoman"/>
      <w:lvlText w:val="%9."/>
      <w:lvlJc w:val="right"/>
      <w:pPr>
        <w:ind w:left="9315" w:hanging="180"/>
      </w:pPr>
    </w:lvl>
  </w:abstractNum>
  <w:abstractNum w:abstractNumId="8" w15:restartNumberingAfterBreak="0">
    <w:nsid w:val="253D521A"/>
    <w:multiLevelType w:val="hybridMultilevel"/>
    <w:tmpl w:val="C65E91D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A0C4E00"/>
    <w:multiLevelType w:val="hybridMultilevel"/>
    <w:tmpl w:val="5976629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15:restartNumberingAfterBreak="0">
    <w:nsid w:val="2F127F6A"/>
    <w:multiLevelType w:val="hybridMultilevel"/>
    <w:tmpl w:val="3C284104"/>
    <w:lvl w:ilvl="0" w:tplc="273CA122">
      <w:start w:val="1"/>
      <w:numFmt w:val="lowerLetter"/>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11" w15:restartNumberingAfterBreak="0">
    <w:nsid w:val="35106552"/>
    <w:multiLevelType w:val="hybridMultilevel"/>
    <w:tmpl w:val="4366120A"/>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B404EF4"/>
    <w:multiLevelType w:val="hybridMultilevel"/>
    <w:tmpl w:val="4574C8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BBD08C7"/>
    <w:multiLevelType w:val="hybridMultilevel"/>
    <w:tmpl w:val="D5AA6C5E"/>
    <w:lvl w:ilvl="0" w:tplc="52A26462">
      <w:start w:val="1"/>
      <w:numFmt w:val="decimal"/>
      <w:lvlText w:val="%1."/>
      <w:lvlJc w:val="left"/>
      <w:pPr>
        <w:ind w:left="720" w:hanging="360"/>
      </w:pPr>
      <w:rPr>
        <w:rFonts w:hint="default"/>
        <w:b/>
        <w:sz w:val="28"/>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F241ADE"/>
    <w:multiLevelType w:val="hybridMultilevel"/>
    <w:tmpl w:val="B37644B0"/>
    <w:lvl w:ilvl="0" w:tplc="9F3C34BE">
      <w:start w:val="2"/>
      <w:numFmt w:val="decimal"/>
      <w:lvlText w:val="%1."/>
      <w:lvlJc w:val="left"/>
      <w:pPr>
        <w:ind w:left="720" w:hanging="360"/>
      </w:pPr>
      <w:rPr>
        <w:rFonts w:hint="default"/>
        <w:b/>
        <w:sz w:val="28"/>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2824000"/>
    <w:multiLevelType w:val="hybridMultilevel"/>
    <w:tmpl w:val="D44AD7F2"/>
    <w:lvl w:ilvl="0" w:tplc="040E000F">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82B5E33"/>
    <w:multiLevelType w:val="hybridMultilevel"/>
    <w:tmpl w:val="4FD626B8"/>
    <w:lvl w:ilvl="0" w:tplc="040E000F">
      <w:start w:val="1"/>
      <w:numFmt w:val="decimal"/>
      <w:lvlText w:val="%1."/>
      <w:lvlJc w:val="left"/>
      <w:pPr>
        <w:ind w:left="3556" w:hanging="360"/>
      </w:pPr>
    </w:lvl>
    <w:lvl w:ilvl="1" w:tplc="040E0019" w:tentative="1">
      <w:start w:val="1"/>
      <w:numFmt w:val="lowerLetter"/>
      <w:lvlText w:val="%2."/>
      <w:lvlJc w:val="left"/>
      <w:pPr>
        <w:ind w:left="4276" w:hanging="360"/>
      </w:pPr>
    </w:lvl>
    <w:lvl w:ilvl="2" w:tplc="040E001B" w:tentative="1">
      <w:start w:val="1"/>
      <w:numFmt w:val="lowerRoman"/>
      <w:lvlText w:val="%3."/>
      <w:lvlJc w:val="right"/>
      <w:pPr>
        <w:ind w:left="4996" w:hanging="180"/>
      </w:pPr>
    </w:lvl>
    <w:lvl w:ilvl="3" w:tplc="040E000F" w:tentative="1">
      <w:start w:val="1"/>
      <w:numFmt w:val="decimal"/>
      <w:lvlText w:val="%4."/>
      <w:lvlJc w:val="left"/>
      <w:pPr>
        <w:ind w:left="5716" w:hanging="360"/>
      </w:pPr>
    </w:lvl>
    <w:lvl w:ilvl="4" w:tplc="040E0019" w:tentative="1">
      <w:start w:val="1"/>
      <w:numFmt w:val="lowerLetter"/>
      <w:lvlText w:val="%5."/>
      <w:lvlJc w:val="left"/>
      <w:pPr>
        <w:ind w:left="6436" w:hanging="360"/>
      </w:pPr>
    </w:lvl>
    <w:lvl w:ilvl="5" w:tplc="040E001B" w:tentative="1">
      <w:start w:val="1"/>
      <w:numFmt w:val="lowerRoman"/>
      <w:lvlText w:val="%6."/>
      <w:lvlJc w:val="right"/>
      <w:pPr>
        <w:ind w:left="7156" w:hanging="180"/>
      </w:pPr>
    </w:lvl>
    <w:lvl w:ilvl="6" w:tplc="040E000F" w:tentative="1">
      <w:start w:val="1"/>
      <w:numFmt w:val="decimal"/>
      <w:lvlText w:val="%7."/>
      <w:lvlJc w:val="left"/>
      <w:pPr>
        <w:ind w:left="7876" w:hanging="360"/>
      </w:pPr>
    </w:lvl>
    <w:lvl w:ilvl="7" w:tplc="040E0019" w:tentative="1">
      <w:start w:val="1"/>
      <w:numFmt w:val="lowerLetter"/>
      <w:lvlText w:val="%8."/>
      <w:lvlJc w:val="left"/>
      <w:pPr>
        <w:ind w:left="8596" w:hanging="360"/>
      </w:pPr>
    </w:lvl>
    <w:lvl w:ilvl="8" w:tplc="040E001B" w:tentative="1">
      <w:start w:val="1"/>
      <w:numFmt w:val="lowerRoman"/>
      <w:lvlText w:val="%9."/>
      <w:lvlJc w:val="right"/>
      <w:pPr>
        <w:ind w:left="9316" w:hanging="180"/>
      </w:pPr>
    </w:lvl>
  </w:abstractNum>
  <w:abstractNum w:abstractNumId="17" w15:restartNumberingAfterBreak="0">
    <w:nsid w:val="51073117"/>
    <w:multiLevelType w:val="hybridMultilevel"/>
    <w:tmpl w:val="3DFA11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2A1772A"/>
    <w:multiLevelType w:val="hybridMultilevel"/>
    <w:tmpl w:val="2A4C157C"/>
    <w:lvl w:ilvl="0" w:tplc="48EE2C3E">
      <w:start w:val="1"/>
      <w:numFmt w:val="decimal"/>
      <w:lvlText w:val="%1."/>
      <w:lvlJc w:val="left"/>
      <w:pPr>
        <w:ind w:left="3541" w:hanging="705"/>
      </w:pPr>
      <w:rPr>
        <w:rFonts w:hint="default"/>
      </w:rPr>
    </w:lvl>
    <w:lvl w:ilvl="1" w:tplc="040E0019" w:tentative="1">
      <w:start w:val="1"/>
      <w:numFmt w:val="lowerLetter"/>
      <w:lvlText w:val="%2."/>
      <w:lvlJc w:val="left"/>
      <w:pPr>
        <w:ind w:left="3916" w:hanging="360"/>
      </w:pPr>
    </w:lvl>
    <w:lvl w:ilvl="2" w:tplc="040E001B" w:tentative="1">
      <w:start w:val="1"/>
      <w:numFmt w:val="lowerRoman"/>
      <w:lvlText w:val="%3."/>
      <w:lvlJc w:val="right"/>
      <w:pPr>
        <w:ind w:left="4636" w:hanging="180"/>
      </w:pPr>
    </w:lvl>
    <w:lvl w:ilvl="3" w:tplc="040E000F" w:tentative="1">
      <w:start w:val="1"/>
      <w:numFmt w:val="decimal"/>
      <w:lvlText w:val="%4."/>
      <w:lvlJc w:val="left"/>
      <w:pPr>
        <w:ind w:left="5356" w:hanging="360"/>
      </w:pPr>
    </w:lvl>
    <w:lvl w:ilvl="4" w:tplc="040E0019" w:tentative="1">
      <w:start w:val="1"/>
      <w:numFmt w:val="lowerLetter"/>
      <w:lvlText w:val="%5."/>
      <w:lvlJc w:val="left"/>
      <w:pPr>
        <w:ind w:left="6076" w:hanging="360"/>
      </w:pPr>
    </w:lvl>
    <w:lvl w:ilvl="5" w:tplc="040E001B" w:tentative="1">
      <w:start w:val="1"/>
      <w:numFmt w:val="lowerRoman"/>
      <w:lvlText w:val="%6."/>
      <w:lvlJc w:val="right"/>
      <w:pPr>
        <w:ind w:left="6796" w:hanging="180"/>
      </w:pPr>
    </w:lvl>
    <w:lvl w:ilvl="6" w:tplc="040E000F" w:tentative="1">
      <w:start w:val="1"/>
      <w:numFmt w:val="decimal"/>
      <w:lvlText w:val="%7."/>
      <w:lvlJc w:val="left"/>
      <w:pPr>
        <w:ind w:left="7516" w:hanging="360"/>
      </w:pPr>
    </w:lvl>
    <w:lvl w:ilvl="7" w:tplc="040E0019" w:tentative="1">
      <w:start w:val="1"/>
      <w:numFmt w:val="lowerLetter"/>
      <w:lvlText w:val="%8."/>
      <w:lvlJc w:val="left"/>
      <w:pPr>
        <w:ind w:left="8236" w:hanging="360"/>
      </w:pPr>
    </w:lvl>
    <w:lvl w:ilvl="8" w:tplc="040E001B" w:tentative="1">
      <w:start w:val="1"/>
      <w:numFmt w:val="lowerRoman"/>
      <w:lvlText w:val="%9."/>
      <w:lvlJc w:val="right"/>
      <w:pPr>
        <w:ind w:left="8956" w:hanging="180"/>
      </w:pPr>
    </w:lvl>
  </w:abstractNum>
  <w:abstractNum w:abstractNumId="19" w15:restartNumberingAfterBreak="0">
    <w:nsid w:val="65C05263"/>
    <w:multiLevelType w:val="hybridMultilevel"/>
    <w:tmpl w:val="A7C0247E"/>
    <w:lvl w:ilvl="0" w:tplc="ACC6C59E">
      <w:start w:val="1"/>
      <w:numFmt w:val="decimal"/>
      <w:lvlText w:val="%1."/>
      <w:lvlJc w:val="left"/>
      <w:pPr>
        <w:ind w:left="3555" w:hanging="360"/>
      </w:pPr>
      <w:rPr>
        <w:rFonts w:hint="default"/>
      </w:rPr>
    </w:lvl>
    <w:lvl w:ilvl="1" w:tplc="040E0019" w:tentative="1">
      <w:start w:val="1"/>
      <w:numFmt w:val="lowerLetter"/>
      <w:lvlText w:val="%2."/>
      <w:lvlJc w:val="left"/>
      <w:pPr>
        <w:ind w:left="4275" w:hanging="360"/>
      </w:pPr>
    </w:lvl>
    <w:lvl w:ilvl="2" w:tplc="040E001B" w:tentative="1">
      <w:start w:val="1"/>
      <w:numFmt w:val="lowerRoman"/>
      <w:lvlText w:val="%3."/>
      <w:lvlJc w:val="right"/>
      <w:pPr>
        <w:ind w:left="4995" w:hanging="180"/>
      </w:pPr>
    </w:lvl>
    <w:lvl w:ilvl="3" w:tplc="040E000F" w:tentative="1">
      <w:start w:val="1"/>
      <w:numFmt w:val="decimal"/>
      <w:lvlText w:val="%4."/>
      <w:lvlJc w:val="left"/>
      <w:pPr>
        <w:ind w:left="5715" w:hanging="360"/>
      </w:pPr>
    </w:lvl>
    <w:lvl w:ilvl="4" w:tplc="040E0019" w:tentative="1">
      <w:start w:val="1"/>
      <w:numFmt w:val="lowerLetter"/>
      <w:lvlText w:val="%5."/>
      <w:lvlJc w:val="left"/>
      <w:pPr>
        <w:ind w:left="6435" w:hanging="360"/>
      </w:pPr>
    </w:lvl>
    <w:lvl w:ilvl="5" w:tplc="040E001B" w:tentative="1">
      <w:start w:val="1"/>
      <w:numFmt w:val="lowerRoman"/>
      <w:lvlText w:val="%6."/>
      <w:lvlJc w:val="right"/>
      <w:pPr>
        <w:ind w:left="7155" w:hanging="180"/>
      </w:pPr>
    </w:lvl>
    <w:lvl w:ilvl="6" w:tplc="040E000F" w:tentative="1">
      <w:start w:val="1"/>
      <w:numFmt w:val="decimal"/>
      <w:lvlText w:val="%7."/>
      <w:lvlJc w:val="left"/>
      <w:pPr>
        <w:ind w:left="7875" w:hanging="360"/>
      </w:pPr>
    </w:lvl>
    <w:lvl w:ilvl="7" w:tplc="040E0019" w:tentative="1">
      <w:start w:val="1"/>
      <w:numFmt w:val="lowerLetter"/>
      <w:lvlText w:val="%8."/>
      <w:lvlJc w:val="left"/>
      <w:pPr>
        <w:ind w:left="8595" w:hanging="360"/>
      </w:pPr>
    </w:lvl>
    <w:lvl w:ilvl="8" w:tplc="040E001B" w:tentative="1">
      <w:start w:val="1"/>
      <w:numFmt w:val="lowerRoman"/>
      <w:lvlText w:val="%9."/>
      <w:lvlJc w:val="right"/>
      <w:pPr>
        <w:ind w:left="9315" w:hanging="180"/>
      </w:pPr>
    </w:lvl>
  </w:abstractNum>
  <w:abstractNum w:abstractNumId="20" w15:restartNumberingAfterBreak="0">
    <w:nsid w:val="673D582C"/>
    <w:multiLevelType w:val="hybridMultilevel"/>
    <w:tmpl w:val="F80C9B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7B30294"/>
    <w:multiLevelType w:val="hybridMultilevel"/>
    <w:tmpl w:val="41887ACA"/>
    <w:lvl w:ilvl="0" w:tplc="E4763DE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8E52BD2"/>
    <w:multiLevelType w:val="hybridMultilevel"/>
    <w:tmpl w:val="6F42BBA4"/>
    <w:lvl w:ilvl="0" w:tplc="040E000F">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7910334B"/>
    <w:multiLevelType w:val="hybridMultilevel"/>
    <w:tmpl w:val="110EAF7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9"/>
  </w:num>
  <w:num w:numId="3">
    <w:abstractNumId w:val="2"/>
  </w:num>
  <w:num w:numId="4">
    <w:abstractNumId w:val="8"/>
  </w:num>
  <w:num w:numId="5">
    <w:abstractNumId w:val="6"/>
  </w:num>
  <w:num w:numId="6">
    <w:abstractNumId w:val="14"/>
  </w:num>
  <w:num w:numId="7">
    <w:abstractNumId w:val="13"/>
  </w:num>
  <w:num w:numId="8">
    <w:abstractNumId w:val="5"/>
  </w:num>
  <w:num w:numId="9">
    <w:abstractNumId w:val="23"/>
  </w:num>
  <w:num w:numId="10">
    <w:abstractNumId w:val="17"/>
  </w:num>
  <w:num w:numId="11">
    <w:abstractNumId w:val="21"/>
  </w:num>
  <w:num w:numId="12">
    <w:abstractNumId w:val="0"/>
  </w:num>
  <w:num w:numId="13">
    <w:abstractNumId w:val="4"/>
  </w:num>
  <w:num w:numId="14">
    <w:abstractNumId w:val="10"/>
  </w:num>
  <w:num w:numId="15">
    <w:abstractNumId w:val="20"/>
  </w:num>
  <w:num w:numId="16">
    <w:abstractNumId w:val="12"/>
  </w:num>
  <w:num w:numId="17">
    <w:abstractNumId w:val="1"/>
  </w:num>
  <w:num w:numId="18">
    <w:abstractNumId w:val="18"/>
  </w:num>
  <w:num w:numId="19">
    <w:abstractNumId w:val="16"/>
  </w:num>
  <w:num w:numId="20">
    <w:abstractNumId w:val="11"/>
  </w:num>
  <w:num w:numId="21">
    <w:abstractNumId w:val="22"/>
  </w:num>
  <w:num w:numId="22">
    <w:abstractNumId w:val="15"/>
  </w:num>
  <w:num w:numId="23">
    <w:abstractNumId w:val="7"/>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83C"/>
    <w:rsid w:val="00000112"/>
    <w:rsid w:val="0000037D"/>
    <w:rsid w:val="00001599"/>
    <w:rsid w:val="00002366"/>
    <w:rsid w:val="000032E5"/>
    <w:rsid w:val="0000423C"/>
    <w:rsid w:val="00004878"/>
    <w:rsid w:val="00004DEE"/>
    <w:rsid w:val="00005F23"/>
    <w:rsid w:val="00007BD9"/>
    <w:rsid w:val="00007D39"/>
    <w:rsid w:val="00011F39"/>
    <w:rsid w:val="00012ECB"/>
    <w:rsid w:val="00013113"/>
    <w:rsid w:val="00013D8E"/>
    <w:rsid w:val="00014470"/>
    <w:rsid w:val="000146F2"/>
    <w:rsid w:val="00014802"/>
    <w:rsid w:val="00014A8D"/>
    <w:rsid w:val="000156EA"/>
    <w:rsid w:val="00016F97"/>
    <w:rsid w:val="0001780A"/>
    <w:rsid w:val="000178A3"/>
    <w:rsid w:val="00020E3C"/>
    <w:rsid w:val="0002124E"/>
    <w:rsid w:val="00022229"/>
    <w:rsid w:val="00022A5C"/>
    <w:rsid w:val="00022CA7"/>
    <w:rsid w:val="00023B35"/>
    <w:rsid w:val="00023F0A"/>
    <w:rsid w:val="000244FF"/>
    <w:rsid w:val="00024DAB"/>
    <w:rsid w:val="00026841"/>
    <w:rsid w:val="000269A7"/>
    <w:rsid w:val="00027015"/>
    <w:rsid w:val="0002792F"/>
    <w:rsid w:val="000305C1"/>
    <w:rsid w:val="0003163E"/>
    <w:rsid w:val="000328D9"/>
    <w:rsid w:val="00033C42"/>
    <w:rsid w:val="00034754"/>
    <w:rsid w:val="00036BC2"/>
    <w:rsid w:val="000377D2"/>
    <w:rsid w:val="00040C34"/>
    <w:rsid w:val="00040EA0"/>
    <w:rsid w:val="00041108"/>
    <w:rsid w:val="0004115D"/>
    <w:rsid w:val="00041883"/>
    <w:rsid w:val="00042A5E"/>
    <w:rsid w:val="00045CE6"/>
    <w:rsid w:val="00050ADA"/>
    <w:rsid w:val="0005171D"/>
    <w:rsid w:val="00051E02"/>
    <w:rsid w:val="00054256"/>
    <w:rsid w:val="00055613"/>
    <w:rsid w:val="000557D1"/>
    <w:rsid w:val="0005590B"/>
    <w:rsid w:val="00056053"/>
    <w:rsid w:val="00057417"/>
    <w:rsid w:val="00061509"/>
    <w:rsid w:val="0006196B"/>
    <w:rsid w:val="00061B14"/>
    <w:rsid w:val="00062A74"/>
    <w:rsid w:val="0006365A"/>
    <w:rsid w:val="00063C91"/>
    <w:rsid w:val="00064E97"/>
    <w:rsid w:val="000658A3"/>
    <w:rsid w:val="000674CF"/>
    <w:rsid w:val="000676A0"/>
    <w:rsid w:val="00072B8D"/>
    <w:rsid w:val="000746E8"/>
    <w:rsid w:val="000752C7"/>
    <w:rsid w:val="00076B90"/>
    <w:rsid w:val="00077092"/>
    <w:rsid w:val="000800C5"/>
    <w:rsid w:val="00080387"/>
    <w:rsid w:val="000805C1"/>
    <w:rsid w:val="000805E9"/>
    <w:rsid w:val="00080808"/>
    <w:rsid w:val="000811A0"/>
    <w:rsid w:val="00082883"/>
    <w:rsid w:val="00082CC1"/>
    <w:rsid w:val="00083D74"/>
    <w:rsid w:val="00084250"/>
    <w:rsid w:val="000842D9"/>
    <w:rsid w:val="00084B87"/>
    <w:rsid w:val="0008603D"/>
    <w:rsid w:val="00087B4E"/>
    <w:rsid w:val="0009195A"/>
    <w:rsid w:val="00091A0C"/>
    <w:rsid w:val="00093517"/>
    <w:rsid w:val="00093566"/>
    <w:rsid w:val="00093F66"/>
    <w:rsid w:val="0009552F"/>
    <w:rsid w:val="00095597"/>
    <w:rsid w:val="0009574C"/>
    <w:rsid w:val="00095A0C"/>
    <w:rsid w:val="00096199"/>
    <w:rsid w:val="00097974"/>
    <w:rsid w:val="000A02B9"/>
    <w:rsid w:val="000A02E6"/>
    <w:rsid w:val="000A0984"/>
    <w:rsid w:val="000A0AF4"/>
    <w:rsid w:val="000A11E5"/>
    <w:rsid w:val="000A1E24"/>
    <w:rsid w:val="000A22EF"/>
    <w:rsid w:val="000A62EF"/>
    <w:rsid w:val="000A66B5"/>
    <w:rsid w:val="000A674D"/>
    <w:rsid w:val="000A6AEC"/>
    <w:rsid w:val="000B1D1A"/>
    <w:rsid w:val="000B6155"/>
    <w:rsid w:val="000C01BF"/>
    <w:rsid w:val="000C3930"/>
    <w:rsid w:val="000C4EE4"/>
    <w:rsid w:val="000C5FFF"/>
    <w:rsid w:val="000C601C"/>
    <w:rsid w:val="000C7178"/>
    <w:rsid w:val="000C7B11"/>
    <w:rsid w:val="000C7FCD"/>
    <w:rsid w:val="000D20E9"/>
    <w:rsid w:val="000D220C"/>
    <w:rsid w:val="000D239B"/>
    <w:rsid w:val="000D263B"/>
    <w:rsid w:val="000D3646"/>
    <w:rsid w:val="000D3F9B"/>
    <w:rsid w:val="000D42DC"/>
    <w:rsid w:val="000D45A6"/>
    <w:rsid w:val="000D5AF0"/>
    <w:rsid w:val="000D6F86"/>
    <w:rsid w:val="000D7FDB"/>
    <w:rsid w:val="000E0357"/>
    <w:rsid w:val="000E091F"/>
    <w:rsid w:val="000E0F1F"/>
    <w:rsid w:val="000E13A3"/>
    <w:rsid w:val="000E1848"/>
    <w:rsid w:val="000E205D"/>
    <w:rsid w:val="000E2128"/>
    <w:rsid w:val="000E378D"/>
    <w:rsid w:val="000E3C22"/>
    <w:rsid w:val="000E4003"/>
    <w:rsid w:val="000E41BB"/>
    <w:rsid w:val="000E50D6"/>
    <w:rsid w:val="000E5501"/>
    <w:rsid w:val="000E5A1C"/>
    <w:rsid w:val="000E5BD7"/>
    <w:rsid w:val="000E6C50"/>
    <w:rsid w:val="000E7032"/>
    <w:rsid w:val="000E7FB4"/>
    <w:rsid w:val="000F050C"/>
    <w:rsid w:val="000F255A"/>
    <w:rsid w:val="000F3073"/>
    <w:rsid w:val="000F3107"/>
    <w:rsid w:val="000F4E34"/>
    <w:rsid w:val="000F518E"/>
    <w:rsid w:val="000F56B7"/>
    <w:rsid w:val="000F5C10"/>
    <w:rsid w:val="000F79E8"/>
    <w:rsid w:val="001008A0"/>
    <w:rsid w:val="00101528"/>
    <w:rsid w:val="0010246F"/>
    <w:rsid w:val="00102C64"/>
    <w:rsid w:val="00102C94"/>
    <w:rsid w:val="001039FB"/>
    <w:rsid w:val="001049B7"/>
    <w:rsid w:val="00105A22"/>
    <w:rsid w:val="00105B0F"/>
    <w:rsid w:val="00107760"/>
    <w:rsid w:val="001077E5"/>
    <w:rsid w:val="00107B40"/>
    <w:rsid w:val="00107BD4"/>
    <w:rsid w:val="00111B2E"/>
    <w:rsid w:val="00112F13"/>
    <w:rsid w:val="0011335E"/>
    <w:rsid w:val="0011340A"/>
    <w:rsid w:val="001136A7"/>
    <w:rsid w:val="00114340"/>
    <w:rsid w:val="001157DB"/>
    <w:rsid w:val="001158D4"/>
    <w:rsid w:val="001165DE"/>
    <w:rsid w:val="001175D2"/>
    <w:rsid w:val="00121261"/>
    <w:rsid w:val="001213E5"/>
    <w:rsid w:val="00121E6E"/>
    <w:rsid w:val="001244C1"/>
    <w:rsid w:val="001261A8"/>
    <w:rsid w:val="001261CF"/>
    <w:rsid w:val="001262B1"/>
    <w:rsid w:val="00127D10"/>
    <w:rsid w:val="00127E0C"/>
    <w:rsid w:val="00127F2E"/>
    <w:rsid w:val="00127F6F"/>
    <w:rsid w:val="0013115C"/>
    <w:rsid w:val="00131396"/>
    <w:rsid w:val="00133AA0"/>
    <w:rsid w:val="00133F4F"/>
    <w:rsid w:val="00134246"/>
    <w:rsid w:val="001369DA"/>
    <w:rsid w:val="00136BC6"/>
    <w:rsid w:val="00137001"/>
    <w:rsid w:val="001372F5"/>
    <w:rsid w:val="00137EA1"/>
    <w:rsid w:val="0014013A"/>
    <w:rsid w:val="0014118E"/>
    <w:rsid w:val="00141573"/>
    <w:rsid w:val="001417CF"/>
    <w:rsid w:val="00141AED"/>
    <w:rsid w:val="00141E07"/>
    <w:rsid w:val="00142948"/>
    <w:rsid w:val="00144BEA"/>
    <w:rsid w:val="00145185"/>
    <w:rsid w:val="00147BDD"/>
    <w:rsid w:val="00151853"/>
    <w:rsid w:val="00152DCF"/>
    <w:rsid w:val="00153CAA"/>
    <w:rsid w:val="00153ED9"/>
    <w:rsid w:val="00154279"/>
    <w:rsid w:val="00154743"/>
    <w:rsid w:val="00155056"/>
    <w:rsid w:val="001550FA"/>
    <w:rsid w:val="00155549"/>
    <w:rsid w:val="00156AAA"/>
    <w:rsid w:val="00156B73"/>
    <w:rsid w:val="00156BCA"/>
    <w:rsid w:val="00156F6C"/>
    <w:rsid w:val="001574CC"/>
    <w:rsid w:val="00157828"/>
    <w:rsid w:val="001604F6"/>
    <w:rsid w:val="0016219F"/>
    <w:rsid w:val="001621F0"/>
    <w:rsid w:val="00162F64"/>
    <w:rsid w:val="00164349"/>
    <w:rsid w:val="00165DA9"/>
    <w:rsid w:val="00166730"/>
    <w:rsid w:val="00167694"/>
    <w:rsid w:val="00167EDB"/>
    <w:rsid w:val="00170079"/>
    <w:rsid w:val="00170360"/>
    <w:rsid w:val="001704FD"/>
    <w:rsid w:val="00171854"/>
    <w:rsid w:val="00171A39"/>
    <w:rsid w:val="0017242D"/>
    <w:rsid w:val="00173894"/>
    <w:rsid w:val="00173EEC"/>
    <w:rsid w:val="00174EEC"/>
    <w:rsid w:val="00175347"/>
    <w:rsid w:val="001753A9"/>
    <w:rsid w:val="001758E4"/>
    <w:rsid w:val="0017623A"/>
    <w:rsid w:val="00176666"/>
    <w:rsid w:val="00177CEB"/>
    <w:rsid w:val="00180A15"/>
    <w:rsid w:val="00180D26"/>
    <w:rsid w:val="00181461"/>
    <w:rsid w:val="00181479"/>
    <w:rsid w:val="001818AC"/>
    <w:rsid w:val="0018247C"/>
    <w:rsid w:val="00182D0E"/>
    <w:rsid w:val="00183D81"/>
    <w:rsid w:val="00183FF7"/>
    <w:rsid w:val="001842AE"/>
    <w:rsid w:val="00184676"/>
    <w:rsid w:val="00184DF7"/>
    <w:rsid w:val="00185791"/>
    <w:rsid w:val="00190759"/>
    <w:rsid w:val="0019089C"/>
    <w:rsid w:val="00190909"/>
    <w:rsid w:val="00190E33"/>
    <w:rsid w:val="00190E5A"/>
    <w:rsid w:val="00190E7C"/>
    <w:rsid w:val="0019102F"/>
    <w:rsid w:val="0019193A"/>
    <w:rsid w:val="00192A18"/>
    <w:rsid w:val="00194FD3"/>
    <w:rsid w:val="0019750E"/>
    <w:rsid w:val="001975B4"/>
    <w:rsid w:val="00197B2E"/>
    <w:rsid w:val="001A0039"/>
    <w:rsid w:val="001A0BB4"/>
    <w:rsid w:val="001A10F0"/>
    <w:rsid w:val="001A11BB"/>
    <w:rsid w:val="001A17B4"/>
    <w:rsid w:val="001A1B22"/>
    <w:rsid w:val="001A1BCE"/>
    <w:rsid w:val="001A2BD6"/>
    <w:rsid w:val="001A33EB"/>
    <w:rsid w:val="001A3573"/>
    <w:rsid w:val="001A364B"/>
    <w:rsid w:val="001A398D"/>
    <w:rsid w:val="001A3B81"/>
    <w:rsid w:val="001A4215"/>
    <w:rsid w:val="001A5214"/>
    <w:rsid w:val="001A52AE"/>
    <w:rsid w:val="001A5610"/>
    <w:rsid w:val="001A6355"/>
    <w:rsid w:val="001A6A64"/>
    <w:rsid w:val="001A76CD"/>
    <w:rsid w:val="001A78ED"/>
    <w:rsid w:val="001B2AA7"/>
    <w:rsid w:val="001B4E8B"/>
    <w:rsid w:val="001B4F6A"/>
    <w:rsid w:val="001B5AE0"/>
    <w:rsid w:val="001B5EDA"/>
    <w:rsid w:val="001B61E5"/>
    <w:rsid w:val="001B62BD"/>
    <w:rsid w:val="001B75E0"/>
    <w:rsid w:val="001C0310"/>
    <w:rsid w:val="001C0A2D"/>
    <w:rsid w:val="001C1446"/>
    <w:rsid w:val="001C1557"/>
    <w:rsid w:val="001C3623"/>
    <w:rsid w:val="001C3E2E"/>
    <w:rsid w:val="001C58EB"/>
    <w:rsid w:val="001C739D"/>
    <w:rsid w:val="001D00DF"/>
    <w:rsid w:val="001D219E"/>
    <w:rsid w:val="001D3573"/>
    <w:rsid w:val="001D43A5"/>
    <w:rsid w:val="001D467C"/>
    <w:rsid w:val="001D50B8"/>
    <w:rsid w:val="001D5E11"/>
    <w:rsid w:val="001D79B6"/>
    <w:rsid w:val="001D7F5A"/>
    <w:rsid w:val="001E099A"/>
    <w:rsid w:val="001E0B55"/>
    <w:rsid w:val="001E0E8A"/>
    <w:rsid w:val="001E1168"/>
    <w:rsid w:val="001E18DB"/>
    <w:rsid w:val="001E292F"/>
    <w:rsid w:val="001E353D"/>
    <w:rsid w:val="001E4286"/>
    <w:rsid w:val="001E52FF"/>
    <w:rsid w:val="001E7C55"/>
    <w:rsid w:val="001F0031"/>
    <w:rsid w:val="001F02DA"/>
    <w:rsid w:val="001F078B"/>
    <w:rsid w:val="001F07E5"/>
    <w:rsid w:val="001F0DBB"/>
    <w:rsid w:val="001F10C0"/>
    <w:rsid w:val="001F1B90"/>
    <w:rsid w:val="001F2688"/>
    <w:rsid w:val="001F6165"/>
    <w:rsid w:val="001F64C9"/>
    <w:rsid w:val="001F65F9"/>
    <w:rsid w:val="001F7082"/>
    <w:rsid w:val="001F75D0"/>
    <w:rsid w:val="001F7B4E"/>
    <w:rsid w:val="00205EEA"/>
    <w:rsid w:val="00207680"/>
    <w:rsid w:val="00207C75"/>
    <w:rsid w:val="00207DAE"/>
    <w:rsid w:val="002106E3"/>
    <w:rsid w:val="0021136A"/>
    <w:rsid w:val="00212C9C"/>
    <w:rsid w:val="00214399"/>
    <w:rsid w:val="002143BC"/>
    <w:rsid w:val="0021720A"/>
    <w:rsid w:val="00220745"/>
    <w:rsid w:val="00221368"/>
    <w:rsid w:val="00221425"/>
    <w:rsid w:val="0022193D"/>
    <w:rsid w:val="00222951"/>
    <w:rsid w:val="00222C66"/>
    <w:rsid w:val="00223516"/>
    <w:rsid w:val="002241C6"/>
    <w:rsid w:val="00225EF6"/>
    <w:rsid w:val="002264E7"/>
    <w:rsid w:val="00226873"/>
    <w:rsid w:val="00231151"/>
    <w:rsid w:val="002330B0"/>
    <w:rsid w:val="00233C1F"/>
    <w:rsid w:val="00233C7F"/>
    <w:rsid w:val="00235150"/>
    <w:rsid w:val="0023540F"/>
    <w:rsid w:val="00235AB6"/>
    <w:rsid w:val="0023611D"/>
    <w:rsid w:val="00236171"/>
    <w:rsid w:val="0023661E"/>
    <w:rsid w:val="002371D7"/>
    <w:rsid w:val="00237989"/>
    <w:rsid w:val="002404C7"/>
    <w:rsid w:val="0024306D"/>
    <w:rsid w:val="002433BF"/>
    <w:rsid w:val="00243EFD"/>
    <w:rsid w:val="00244E58"/>
    <w:rsid w:val="0024589D"/>
    <w:rsid w:val="00245D63"/>
    <w:rsid w:val="00246D54"/>
    <w:rsid w:val="0024717C"/>
    <w:rsid w:val="00247B1F"/>
    <w:rsid w:val="00247CA9"/>
    <w:rsid w:val="00251CC3"/>
    <w:rsid w:val="00253796"/>
    <w:rsid w:val="00253A59"/>
    <w:rsid w:val="00254CD0"/>
    <w:rsid w:val="0025560D"/>
    <w:rsid w:val="00256A54"/>
    <w:rsid w:val="00256C5E"/>
    <w:rsid w:val="00257A6E"/>
    <w:rsid w:val="002600C8"/>
    <w:rsid w:val="00261208"/>
    <w:rsid w:val="00262C52"/>
    <w:rsid w:val="002645E6"/>
    <w:rsid w:val="002650A2"/>
    <w:rsid w:val="00265141"/>
    <w:rsid w:val="00265970"/>
    <w:rsid w:val="002664AB"/>
    <w:rsid w:val="00266802"/>
    <w:rsid w:val="00266A0A"/>
    <w:rsid w:val="002678A1"/>
    <w:rsid w:val="00267EBD"/>
    <w:rsid w:val="00272134"/>
    <w:rsid w:val="00272491"/>
    <w:rsid w:val="0027259E"/>
    <w:rsid w:val="00272955"/>
    <w:rsid w:val="002731CB"/>
    <w:rsid w:val="00273ABF"/>
    <w:rsid w:val="00273C57"/>
    <w:rsid w:val="00274647"/>
    <w:rsid w:val="00274F92"/>
    <w:rsid w:val="002750FD"/>
    <w:rsid w:val="00275224"/>
    <w:rsid w:val="002756C7"/>
    <w:rsid w:val="00276B21"/>
    <w:rsid w:val="00277559"/>
    <w:rsid w:val="00277690"/>
    <w:rsid w:val="002839D6"/>
    <w:rsid w:val="00283E6C"/>
    <w:rsid w:val="00284A9A"/>
    <w:rsid w:val="00284D72"/>
    <w:rsid w:val="00285CF4"/>
    <w:rsid w:val="00286C82"/>
    <w:rsid w:val="00290D54"/>
    <w:rsid w:val="00291F55"/>
    <w:rsid w:val="00292820"/>
    <w:rsid w:val="00293E3F"/>
    <w:rsid w:val="002944E8"/>
    <w:rsid w:val="00294F18"/>
    <w:rsid w:val="002978A9"/>
    <w:rsid w:val="002A06F3"/>
    <w:rsid w:val="002A0C9A"/>
    <w:rsid w:val="002A18C6"/>
    <w:rsid w:val="002A32B4"/>
    <w:rsid w:val="002A3631"/>
    <w:rsid w:val="002A4692"/>
    <w:rsid w:val="002A5A82"/>
    <w:rsid w:val="002A70BF"/>
    <w:rsid w:val="002A71B2"/>
    <w:rsid w:val="002B0BE8"/>
    <w:rsid w:val="002B0F6B"/>
    <w:rsid w:val="002B3625"/>
    <w:rsid w:val="002B382A"/>
    <w:rsid w:val="002B4CE0"/>
    <w:rsid w:val="002B6DD2"/>
    <w:rsid w:val="002B7215"/>
    <w:rsid w:val="002B7BD6"/>
    <w:rsid w:val="002C0663"/>
    <w:rsid w:val="002C07BA"/>
    <w:rsid w:val="002C4014"/>
    <w:rsid w:val="002C4286"/>
    <w:rsid w:val="002C5195"/>
    <w:rsid w:val="002C529F"/>
    <w:rsid w:val="002C5CDE"/>
    <w:rsid w:val="002C65EC"/>
    <w:rsid w:val="002C6AB2"/>
    <w:rsid w:val="002C7511"/>
    <w:rsid w:val="002D0315"/>
    <w:rsid w:val="002D0D66"/>
    <w:rsid w:val="002D11A0"/>
    <w:rsid w:val="002D2B69"/>
    <w:rsid w:val="002D2F04"/>
    <w:rsid w:val="002D2F6D"/>
    <w:rsid w:val="002D3683"/>
    <w:rsid w:val="002D3944"/>
    <w:rsid w:val="002D39CD"/>
    <w:rsid w:val="002D4092"/>
    <w:rsid w:val="002D4528"/>
    <w:rsid w:val="002D4D27"/>
    <w:rsid w:val="002D5C4B"/>
    <w:rsid w:val="002D7072"/>
    <w:rsid w:val="002D71E2"/>
    <w:rsid w:val="002D7345"/>
    <w:rsid w:val="002E37CE"/>
    <w:rsid w:val="002E4ECD"/>
    <w:rsid w:val="002E5A4D"/>
    <w:rsid w:val="002E5F03"/>
    <w:rsid w:val="002F075E"/>
    <w:rsid w:val="002F088A"/>
    <w:rsid w:val="002F1C5A"/>
    <w:rsid w:val="002F2251"/>
    <w:rsid w:val="002F2680"/>
    <w:rsid w:val="002F269C"/>
    <w:rsid w:val="002F45AF"/>
    <w:rsid w:val="002F467C"/>
    <w:rsid w:val="002F5288"/>
    <w:rsid w:val="002F5491"/>
    <w:rsid w:val="002F5CB4"/>
    <w:rsid w:val="002F6027"/>
    <w:rsid w:val="002F61EB"/>
    <w:rsid w:val="002F7EA8"/>
    <w:rsid w:val="0030007B"/>
    <w:rsid w:val="00300C83"/>
    <w:rsid w:val="003024D6"/>
    <w:rsid w:val="0030255F"/>
    <w:rsid w:val="00303D12"/>
    <w:rsid w:val="00305BD5"/>
    <w:rsid w:val="00307FED"/>
    <w:rsid w:val="00311053"/>
    <w:rsid w:val="00311856"/>
    <w:rsid w:val="00311C0E"/>
    <w:rsid w:val="0031286E"/>
    <w:rsid w:val="00313CDC"/>
    <w:rsid w:val="00313D6F"/>
    <w:rsid w:val="00313E20"/>
    <w:rsid w:val="003148FC"/>
    <w:rsid w:val="00314F3D"/>
    <w:rsid w:val="00314F5F"/>
    <w:rsid w:val="00315CC2"/>
    <w:rsid w:val="00315FBF"/>
    <w:rsid w:val="00316CB6"/>
    <w:rsid w:val="003176D1"/>
    <w:rsid w:val="00317CDE"/>
    <w:rsid w:val="00320058"/>
    <w:rsid w:val="00320BFA"/>
    <w:rsid w:val="003217A2"/>
    <w:rsid w:val="00321902"/>
    <w:rsid w:val="00322772"/>
    <w:rsid w:val="00324332"/>
    <w:rsid w:val="00324F57"/>
    <w:rsid w:val="00325982"/>
    <w:rsid w:val="0032656D"/>
    <w:rsid w:val="00326DA9"/>
    <w:rsid w:val="003270A0"/>
    <w:rsid w:val="0032765F"/>
    <w:rsid w:val="003276B9"/>
    <w:rsid w:val="00330AC6"/>
    <w:rsid w:val="00330F64"/>
    <w:rsid w:val="0033118D"/>
    <w:rsid w:val="00332112"/>
    <w:rsid w:val="00332253"/>
    <w:rsid w:val="00332628"/>
    <w:rsid w:val="003329C3"/>
    <w:rsid w:val="003335B9"/>
    <w:rsid w:val="00333F26"/>
    <w:rsid w:val="00335869"/>
    <w:rsid w:val="0034024C"/>
    <w:rsid w:val="0034024F"/>
    <w:rsid w:val="0034077F"/>
    <w:rsid w:val="003411D9"/>
    <w:rsid w:val="00342509"/>
    <w:rsid w:val="00342C19"/>
    <w:rsid w:val="00342CD7"/>
    <w:rsid w:val="00343238"/>
    <w:rsid w:val="00344747"/>
    <w:rsid w:val="00345299"/>
    <w:rsid w:val="00345FE6"/>
    <w:rsid w:val="00346269"/>
    <w:rsid w:val="00346695"/>
    <w:rsid w:val="003473BB"/>
    <w:rsid w:val="003478DE"/>
    <w:rsid w:val="0035097E"/>
    <w:rsid w:val="00351663"/>
    <w:rsid w:val="00351AB4"/>
    <w:rsid w:val="0035286F"/>
    <w:rsid w:val="0035287D"/>
    <w:rsid w:val="00353F9B"/>
    <w:rsid w:val="003543C5"/>
    <w:rsid w:val="00354C41"/>
    <w:rsid w:val="003570C7"/>
    <w:rsid w:val="003578A1"/>
    <w:rsid w:val="003618FC"/>
    <w:rsid w:val="00362DD8"/>
    <w:rsid w:val="0036313A"/>
    <w:rsid w:val="00363163"/>
    <w:rsid w:val="00364227"/>
    <w:rsid w:val="003651F4"/>
    <w:rsid w:val="003653A7"/>
    <w:rsid w:val="0037115D"/>
    <w:rsid w:val="00371FF0"/>
    <w:rsid w:val="00373874"/>
    <w:rsid w:val="0037434E"/>
    <w:rsid w:val="003749D4"/>
    <w:rsid w:val="00375149"/>
    <w:rsid w:val="0037546F"/>
    <w:rsid w:val="00375D86"/>
    <w:rsid w:val="003768B4"/>
    <w:rsid w:val="00377025"/>
    <w:rsid w:val="003808D9"/>
    <w:rsid w:val="003812E5"/>
    <w:rsid w:val="0038196C"/>
    <w:rsid w:val="0038261E"/>
    <w:rsid w:val="003831D5"/>
    <w:rsid w:val="00383282"/>
    <w:rsid w:val="00383DA1"/>
    <w:rsid w:val="00384EDA"/>
    <w:rsid w:val="00386B5A"/>
    <w:rsid w:val="0038723A"/>
    <w:rsid w:val="00387FAF"/>
    <w:rsid w:val="003915E1"/>
    <w:rsid w:val="00392B54"/>
    <w:rsid w:val="003932D6"/>
    <w:rsid w:val="00393400"/>
    <w:rsid w:val="0039452F"/>
    <w:rsid w:val="00394E47"/>
    <w:rsid w:val="00396D86"/>
    <w:rsid w:val="00397006"/>
    <w:rsid w:val="00397461"/>
    <w:rsid w:val="00397653"/>
    <w:rsid w:val="00397D51"/>
    <w:rsid w:val="003A019A"/>
    <w:rsid w:val="003A2282"/>
    <w:rsid w:val="003A4479"/>
    <w:rsid w:val="003A5A73"/>
    <w:rsid w:val="003A6372"/>
    <w:rsid w:val="003A6DBC"/>
    <w:rsid w:val="003A702B"/>
    <w:rsid w:val="003A72D2"/>
    <w:rsid w:val="003A7358"/>
    <w:rsid w:val="003A7E9C"/>
    <w:rsid w:val="003B0CA0"/>
    <w:rsid w:val="003B112F"/>
    <w:rsid w:val="003B1ACD"/>
    <w:rsid w:val="003B289F"/>
    <w:rsid w:val="003B30F0"/>
    <w:rsid w:val="003B472F"/>
    <w:rsid w:val="003B4B08"/>
    <w:rsid w:val="003B554E"/>
    <w:rsid w:val="003B6713"/>
    <w:rsid w:val="003B6F51"/>
    <w:rsid w:val="003B7F66"/>
    <w:rsid w:val="003C082C"/>
    <w:rsid w:val="003C0F43"/>
    <w:rsid w:val="003C0F8F"/>
    <w:rsid w:val="003C16CA"/>
    <w:rsid w:val="003C2F9D"/>
    <w:rsid w:val="003C3386"/>
    <w:rsid w:val="003C3764"/>
    <w:rsid w:val="003C398D"/>
    <w:rsid w:val="003C4B28"/>
    <w:rsid w:val="003C4D23"/>
    <w:rsid w:val="003C5F56"/>
    <w:rsid w:val="003C60AE"/>
    <w:rsid w:val="003C6C38"/>
    <w:rsid w:val="003C73C9"/>
    <w:rsid w:val="003D03AD"/>
    <w:rsid w:val="003D2B83"/>
    <w:rsid w:val="003D38FA"/>
    <w:rsid w:val="003D4C31"/>
    <w:rsid w:val="003D4D10"/>
    <w:rsid w:val="003D5D72"/>
    <w:rsid w:val="003D695E"/>
    <w:rsid w:val="003D6FB9"/>
    <w:rsid w:val="003E0264"/>
    <w:rsid w:val="003E0E69"/>
    <w:rsid w:val="003E2D78"/>
    <w:rsid w:val="003E3E61"/>
    <w:rsid w:val="003E48CA"/>
    <w:rsid w:val="003E5842"/>
    <w:rsid w:val="003E5A33"/>
    <w:rsid w:val="003E5AD9"/>
    <w:rsid w:val="003E5F1E"/>
    <w:rsid w:val="003E66BE"/>
    <w:rsid w:val="003E6A6F"/>
    <w:rsid w:val="003F1127"/>
    <w:rsid w:val="003F1E16"/>
    <w:rsid w:val="003F1EE3"/>
    <w:rsid w:val="003F516E"/>
    <w:rsid w:val="003F523E"/>
    <w:rsid w:val="003F553B"/>
    <w:rsid w:val="003F5D78"/>
    <w:rsid w:val="003F5FD5"/>
    <w:rsid w:val="003F6431"/>
    <w:rsid w:val="003F6A08"/>
    <w:rsid w:val="003F71CF"/>
    <w:rsid w:val="00400160"/>
    <w:rsid w:val="00400BB2"/>
    <w:rsid w:val="00400F21"/>
    <w:rsid w:val="004011DC"/>
    <w:rsid w:val="004027D8"/>
    <w:rsid w:val="0040487E"/>
    <w:rsid w:val="00407DE5"/>
    <w:rsid w:val="00410C00"/>
    <w:rsid w:val="00410F58"/>
    <w:rsid w:val="004111A4"/>
    <w:rsid w:val="00411B4E"/>
    <w:rsid w:val="00412F0A"/>
    <w:rsid w:val="00413406"/>
    <w:rsid w:val="004145F8"/>
    <w:rsid w:val="00414A74"/>
    <w:rsid w:val="00414C21"/>
    <w:rsid w:val="004157C9"/>
    <w:rsid w:val="004159C9"/>
    <w:rsid w:val="00416122"/>
    <w:rsid w:val="00416315"/>
    <w:rsid w:val="00416945"/>
    <w:rsid w:val="00416D5C"/>
    <w:rsid w:val="004178DC"/>
    <w:rsid w:val="00417A6F"/>
    <w:rsid w:val="00420002"/>
    <w:rsid w:val="00420153"/>
    <w:rsid w:val="004206D8"/>
    <w:rsid w:val="00420E85"/>
    <w:rsid w:val="00422A58"/>
    <w:rsid w:val="00424746"/>
    <w:rsid w:val="00424E28"/>
    <w:rsid w:val="00425E05"/>
    <w:rsid w:val="00426767"/>
    <w:rsid w:val="0042775D"/>
    <w:rsid w:val="004300A2"/>
    <w:rsid w:val="0043016B"/>
    <w:rsid w:val="00431D1B"/>
    <w:rsid w:val="00433405"/>
    <w:rsid w:val="0043392E"/>
    <w:rsid w:val="00433FAE"/>
    <w:rsid w:val="004354A3"/>
    <w:rsid w:val="00435712"/>
    <w:rsid w:val="00437DDE"/>
    <w:rsid w:val="00437F27"/>
    <w:rsid w:val="0044024C"/>
    <w:rsid w:val="00441E06"/>
    <w:rsid w:val="00441F38"/>
    <w:rsid w:val="004428A6"/>
    <w:rsid w:val="00442D95"/>
    <w:rsid w:val="00442D9B"/>
    <w:rsid w:val="00443917"/>
    <w:rsid w:val="0044499F"/>
    <w:rsid w:val="004449F4"/>
    <w:rsid w:val="00445ACA"/>
    <w:rsid w:val="004467F9"/>
    <w:rsid w:val="0044692F"/>
    <w:rsid w:val="0044726C"/>
    <w:rsid w:val="004528E1"/>
    <w:rsid w:val="0045333B"/>
    <w:rsid w:val="004539CD"/>
    <w:rsid w:val="0045460C"/>
    <w:rsid w:val="00456BBC"/>
    <w:rsid w:val="0045799C"/>
    <w:rsid w:val="004608CF"/>
    <w:rsid w:val="0046150E"/>
    <w:rsid w:val="004615A8"/>
    <w:rsid w:val="00461816"/>
    <w:rsid w:val="00461BDF"/>
    <w:rsid w:val="00462156"/>
    <w:rsid w:val="00462BB5"/>
    <w:rsid w:val="00464971"/>
    <w:rsid w:val="0046632B"/>
    <w:rsid w:val="00466649"/>
    <w:rsid w:val="0046775A"/>
    <w:rsid w:val="00467A85"/>
    <w:rsid w:val="00467EEA"/>
    <w:rsid w:val="004703F9"/>
    <w:rsid w:val="0047145C"/>
    <w:rsid w:val="00471D4A"/>
    <w:rsid w:val="00473AD9"/>
    <w:rsid w:val="00474B56"/>
    <w:rsid w:val="0047557C"/>
    <w:rsid w:val="004758DA"/>
    <w:rsid w:val="00475F2E"/>
    <w:rsid w:val="0047608A"/>
    <w:rsid w:val="00476143"/>
    <w:rsid w:val="00477C8D"/>
    <w:rsid w:val="00480516"/>
    <w:rsid w:val="004805F4"/>
    <w:rsid w:val="0048082D"/>
    <w:rsid w:val="00481430"/>
    <w:rsid w:val="00481711"/>
    <w:rsid w:val="00481B49"/>
    <w:rsid w:val="00481DAD"/>
    <w:rsid w:val="004831F5"/>
    <w:rsid w:val="00483755"/>
    <w:rsid w:val="00483C2F"/>
    <w:rsid w:val="004849AA"/>
    <w:rsid w:val="00484EC2"/>
    <w:rsid w:val="00485C18"/>
    <w:rsid w:val="00485C4D"/>
    <w:rsid w:val="00486324"/>
    <w:rsid w:val="00486CA1"/>
    <w:rsid w:val="00487246"/>
    <w:rsid w:val="0049187D"/>
    <w:rsid w:val="00492948"/>
    <w:rsid w:val="0049325B"/>
    <w:rsid w:val="00493B88"/>
    <w:rsid w:val="00494EEF"/>
    <w:rsid w:val="004A002A"/>
    <w:rsid w:val="004A0F92"/>
    <w:rsid w:val="004A1420"/>
    <w:rsid w:val="004A1BEB"/>
    <w:rsid w:val="004A255E"/>
    <w:rsid w:val="004A28D8"/>
    <w:rsid w:val="004A3582"/>
    <w:rsid w:val="004A4D50"/>
    <w:rsid w:val="004A4E04"/>
    <w:rsid w:val="004A5F76"/>
    <w:rsid w:val="004A6682"/>
    <w:rsid w:val="004A6B36"/>
    <w:rsid w:val="004A709A"/>
    <w:rsid w:val="004A76CD"/>
    <w:rsid w:val="004B0AAC"/>
    <w:rsid w:val="004B1B02"/>
    <w:rsid w:val="004B570A"/>
    <w:rsid w:val="004B6B68"/>
    <w:rsid w:val="004B72D5"/>
    <w:rsid w:val="004B7CBC"/>
    <w:rsid w:val="004C00D4"/>
    <w:rsid w:val="004C0CD2"/>
    <w:rsid w:val="004C12A0"/>
    <w:rsid w:val="004C15F9"/>
    <w:rsid w:val="004C23B1"/>
    <w:rsid w:val="004C2607"/>
    <w:rsid w:val="004C2A77"/>
    <w:rsid w:val="004C34E0"/>
    <w:rsid w:val="004C405E"/>
    <w:rsid w:val="004C4FD0"/>
    <w:rsid w:val="004C5310"/>
    <w:rsid w:val="004C5D40"/>
    <w:rsid w:val="004C7F28"/>
    <w:rsid w:val="004D1BEF"/>
    <w:rsid w:val="004D3D1E"/>
    <w:rsid w:val="004D495A"/>
    <w:rsid w:val="004D4B3A"/>
    <w:rsid w:val="004D4C0A"/>
    <w:rsid w:val="004D4E1F"/>
    <w:rsid w:val="004D6CB2"/>
    <w:rsid w:val="004E0712"/>
    <w:rsid w:val="004E2590"/>
    <w:rsid w:val="004E2711"/>
    <w:rsid w:val="004E2CDD"/>
    <w:rsid w:val="004E2FE4"/>
    <w:rsid w:val="004E32E8"/>
    <w:rsid w:val="004E3FB4"/>
    <w:rsid w:val="004E4976"/>
    <w:rsid w:val="004E55CB"/>
    <w:rsid w:val="004E5ADF"/>
    <w:rsid w:val="004F25C1"/>
    <w:rsid w:val="004F2762"/>
    <w:rsid w:val="004F2880"/>
    <w:rsid w:val="004F2CBF"/>
    <w:rsid w:val="004F3570"/>
    <w:rsid w:val="004F4D66"/>
    <w:rsid w:val="004F5FBE"/>
    <w:rsid w:val="0050185D"/>
    <w:rsid w:val="005028D5"/>
    <w:rsid w:val="00506A68"/>
    <w:rsid w:val="00507F1A"/>
    <w:rsid w:val="00510D4E"/>
    <w:rsid w:val="0051375F"/>
    <w:rsid w:val="00513E40"/>
    <w:rsid w:val="00513E49"/>
    <w:rsid w:val="005140AB"/>
    <w:rsid w:val="0051411B"/>
    <w:rsid w:val="005144C3"/>
    <w:rsid w:val="00514F2E"/>
    <w:rsid w:val="00515543"/>
    <w:rsid w:val="0051566A"/>
    <w:rsid w:val="00515831"/>
    <w:rsid w:val="00515D11"/>
    <w:rsid w:val="00515D9F"/>
    <w:rsid w:val="00517643"/>
    <w:rsid w:val="00517B5C"/>
    <w:rsid w:val="0052136E"/>
    <w:rsid w:val="005213B7"/>
    <w:rsid w:val="00522030"/>
    <w:rsid w:val="00522C29"/>
    <w:rsid w:val="00522F10"/>
    <w:rsid w:val="00522FA5"/>
    <w:rsid w:val="00524389"/>
    <w:rsid w:val="00526210"/>
    <w:rsid w:val="00526C65"/>
    <w:rsid w:val="00527890"/>
    <w:rsid w:val="0053019D"/>
    <w:rsid w:val="00530825"/>
    <w:rsid w:val="005313C3"/>
    <w:rsid w:val="005316BB"/>
    <w:rsid w:val="00531A2B"/>
    <w:rsid w:val="00531B8B"/>
    <w:rsid w:val="00531F2E"/>
    <w:rsid w:val="0053227D"/>
    <w:rsid w:val="005339F3"/>
    <w:rsid w:val="00534DCD"/>
    <w:rsid w:val="005351DD"/>
    <w:rsid w:val="0053532B"/>
    <w:rsid w:val="005360E0"/>
    <w:rsid w:val="00536D3B"/>
    <w:rsid w:val="00542F86"/>
    <w:rsid w:val="00543755"/>
    <w:rsid w:val="00543765"/>
    <w:rsid w:val="005444D2"/>
    <w:rsid w:val="00545711"/>
    <w:rsid w:val="005466DC"/>
    <w:rsid w:val="00547F14"/>
    <w:rsid w:val="00550924"/>
    <w:rsid w:val="00551283"/>
    <w:rsid w:val="00551A26"/>
    <w:rsid w:val="0055208A"/>
    <w:rsid w:val="00552DCB"/>
    <w:rsid w:val="00554430"/>
    <w:rsid w:val="00554DE4"/>
    <w:rsid w:val="00555899"/>
    <w:rsid w:val="00556530"/>
    <w:rsid w:val="00556B20"/>
    <w:rsid w:val="005576AC"/>
    <w:rsid w:val="00560CD7"/>
    <w:rsid w:val="005611C7"/>
    <w:rsid w:val="00562B8B"/>
    <w:rsid w:val="00562F7D"/>
    <w:rsid w:val="00563C26"/>
    <w:rsid w:val="00564401"/>
    <w:rsid w:val="00564C64"/>
    <w:rsid w:val="00564E75"/>
    <w:rsid w:val="0056523E"/>
    <w:rsid w:val="00566F65"/>
    <w:rsid w:val="005672EC"/>
    <w:rsid w:val="005677CA"/>
    <w:rsid w:val="00567AA2"/>
    <w:rsid w:val="0057017E"/>
    <w:rsid w:val="005719CD"/>
    <w:rsid w:val="0057204C"/>
    <w:rsid w:val="00572475"/>
    <w:rsid w:val="00573FDA"/>
    <w:rsid w:val="00574E66"/>
    <w:rsid w:val="0057660C"/>
    <w:rsid w:val="00576C28"/>
    <w:rsid w:val="0058068C"/>
    <w:rsid w:val="00580AFD"/>
    <w:rsid w:val="00582DF6"/>
    <w:rsid w:val="00583213"/>
    <w:rsid w:val="00583690"/>
    <w:rsid w:val="00583D9E"/>
    <w:rsid w:val="0058521C"/>
    <w:rsid w:val="005858AC"/>
    <w:rsid w:val="00585B29"/>
    <w:rsid w:val="0058658F"/>
    <w:rsid w:val="0058733A"/>
    <w:rsid w:val="00587E63"/>
    <w:rsid w:val="00590E2E"/>
    <w:rsid w:val="00592FE1"/>
    <w:rsid w:val="005937ED"/>
    <w:rsid w:val="005937F5"/>
    <w:rsid w:val="005968A3"/>
    <w:rsid w:val="00596BEF"/>
    <w:rsid w:val="0059751C"/>
    <w:rsid w:val="00597621"/>
    <w:rsid w:val="0059795A"/>
    <w:rsid w:val="00597A37"/>
    <w:rsid w:val="00597E8F"/>
    <w:rsid w:val="005A04D1"/>
    <w:rsid w:val="005A0E56"/>
    <w:rsid w:val="005A10CB"/>
    <w:rsid w:val="005A1361"/>
    <w:rsid w:val="005A17E4"/>
    <w:rsid w:val="005A2F3A"/>
    <w:rsid w:val="005A3162"/>
    <w:rsid w:val="005A3FFA"/>
    <w:rsid w:val="005A42A7"/>
    <w:rsid w:val="005A48CE"/>
    <w:rsid w:val="005A593D"/>
    <w:rsid w:val="005A6198"/>
    <w:rsid w:val="005A630A"/>
    <w:rsid w:val="005A637E"/>
    <w:rsid w:val="005A7EB6"/>
    <w:rsid w:val="005A7EEA"/>
    <w:rsid w:val="005B1B2A"/>
    <w:rsid w:val="005B20CC"/>
    <w:rsid w:val="005B2559"/>
    <w:rsid w:val="005B3C7C"/>
    <w:rsid w:val="005B4918"/>
    <w:rsid w:val="005B50C0"/>
    <w:rsid w:val="005B6368"/>
    <w:rsid w:val="005B71B3"/>
    <w:rsid w:val="005C09CE"/>
    <w:rsid w:val="005C1DEC"/>
    <w:rsid w:val="005C30A0"/>
    <w:rsid w:val="005C3853"/>
    <w:rsid w:val="005C3E16"/>
    <w:rsid w:val="005C4121"/>
    <w:rsid w:val="005C4816"/>
    <w:rsid w:val="005C4DB6"/>
    <w:rsid w:val="005C5336"/>
    <w:rsid w:val="005C562D"/>
    <w:rsid w:val="005D11F0"/>
    <w:rsid w:val="005D14B8"/>
    <w:rsid w:val="005D18C5"/>
    <w:rsid w:val="005D2CD7"/>
    <w:rsid w:val="005D3419"/>
    <w:rsid w:val="005D44EF"/>
    <w:rsid w:val="005D5196"/>
    <w:rsid w:val="005D5D84"/>
    <w:rsid w:val="005D5E81"/>
    <w:rsid w:val="005D647A"/>
    <w:rsid w:val="005D6836"/>
    <w:rsid w:val="005D6F19"/>
    <w:rsid w:val="005D7700"/>
    <w:rsid w:val="005D78EC"/>
    <w:rsid w:val="005E0FFE"/>
    <w:rsid w:val="005E1361"/>
    <w:rsid w:val="005E153C"/>
    <w:rsid w:val="005E21D5"/>
    <w:rsid w:val="005E302F"/>
    <w:rsid w:val="005E41A0"/>
    <w:rsid w:val="005E4B3A"/>
    <w:rsid w:val="005E4DA7"/>
    <w:rsid w:val="005E5550"/>
    <w:rsid w:val="005E66B3"/>
    <w:rsid w:val="005E6EE0"/>
    <w:rsid w:val="005E708E"/>
    <w:rsid w:val="005E7FA0"/>
    <w:rsid w:val="005F0C8B"/>
    <w:rsid w:val="005F1447"/>
    <w:rsid w:val="005F1F55"/>
    <w:rsid w:val="005F21D0"/>
    <w:rsid w:val="005F37AF"/>
    <w:rsid w:val="005F449E"/>
    <w:rsid w:val="005F4599"/>
    <w:rsid w:val="005F4A8A"/>
    <w:rsid w:val="005F4BBA"/>
    <w:rsid w:val="005F5DC3"/>
    <w:rsid w:val="005F66CF"/>
    <w:rsid w:val="005F68A5"/>
    <w:rsid w:val="005F6A0B"/>
    <w:rsid w:val="005F7178"/>
    <w:rsid w:val="005F7789"/>
    <w:rsid w:val="00600A86"/>
    <w:rsid w:val="00600E2B"/>
    <w:rsid w:val="006010E5"/>
    <w:rsid w:val="0060245E"/>
    <w:rsid w:val="00603E05"/>
    <w:rsid w:val="00604700"/>
    <w:rsid w:val="00604AA6"/>
    <w:rsid w:val="00604C72"/>
    <w:rsid w:val="00606474"/>
    <w:rsid w:val="00606BF5"/>
    <w:rsid w:val="00606C58"/>
    <w:rsid w:val="00607407"/>
    <w:rsid w:val="00607A28"/>
    <w:rsid w:val="00611D9D"/>
    <w:rsid w:val="00612F34"/>
    <w:rsid w:val="006138F1"/>
    <w:rsid w:val="00613B8A"/>
    <w:rsid w:val="00614D56"/>
    <w:rsid w:val="00615540"/>
    <w:rsid w:val="0061751E"/>
    <w:rsid w:val="00617FB8"/>
    <w:rsid w:val="00620026"/>
    <w:rsid w:val="006202BD"/>
    <w:rsid w:val="006204C7"/>
    <w:rsid w:val="00621294"/>
    <w:rsid w:val="00621973"/>
    <w:rsid w:val="00622074"/>
    <w:rsid w:val="00622D63"/>
    <w:rsid w:val="00622E20"/>
    <w:rsid w:val="006253D6"/>
    <w:rsid w:val="00626075"/>
    <w:rsid w:val="00626774"/>
    <w:rsid w:val="006273EA"/>
    <w:rsid w:val="006308D5"/>
    <w:rsid w:val="00630C75"/>
    <w:rsid w:val="006310E0"/>
    <w:rsid w:val="00631A4E"/>
    <w:rsid w:val="00632041"/>
    <w:rsid w:val="006323EC"/>
    <w:rsid w:val="0063261B"/>
    <w:rsid w:val="0063281D"/>
    <w:rsid w:val="006329FE"/>
    <w:rsid w:val="006338C4"/>
    <w:rsid w:val="0063396E"/>
    <w:rsid w:val="00634568"/>
    <w:rsid w:val="00634F51"/>
    <w:rsid w:val="00636198"/>
    <w:rsid w:val="00636875"/>
    <w:rsid w:val="00640CB3"/>
    <w:rsid w:val="00642B13"/>
    <w:rsid w:val="006434ED"/>
    <w:rsid w:val="0064365E"/>
    <w:rsid w:val="0064366E"/>
    <w:rsid w:val="006437DF"/>
    <w:rsid w:val="00645FAC"/>
    <w:rsid w:val="0065144E"/>
    <w:rsid w:val="00651C53"/>
    <w:rsid w:val="00652C63"/>
    <w:rsid w:val="006548F9"/>
    <w:rsid w:val="00654E6D"/>
    <w:rsid w:val="00654FFF"/>
    <w:rsid w:val="00656955"/>
    <w:rsid w:val="00656C10"/>
    <w:rsid w:val="006577A8"/>
    <w:rsid w:val="00657CE9"/>
    <w:rsid w:val="00661392"/>
    <w:rsid w:val="006617A9"/>
    <w:rsid w:val="00662E18"/>
    <w:rsid w:val="00663FF6"/>
    <w:rsid w:val="00665F3E"/>
    <w:rsid w:val="006670F4"/>
    <w:rsid w:val="006702BC"/>
    <w:rsid w:val="00671282"/>
    <w:rsid w:val="006729E0"/>
    <w:rsid w:val="00672BE4"/>
    <w:rsid w:val="0067379D"/>
    <w:rsid w:val="00673C8C"/>
    <w:rsid w:val="006744D4"/>
    <w:rsid w:val="00674649"/>
    <w:rsid w:val="006756B2"/>
    <w:rsid w:val="006769C0"/>
    <w:rsid w:val="00680DBF"/>
    <w:rsid w:val="00680EDE"/>
    <w:rsid w:val="0068104C"/>
    <w:rsid w:val="006813C5"/>
    <w:rsid w:val="00682009"/>
    <w:rsid w:val="00683C82"/>
    <w:rsid w:val="00685B75"/>
    <w:rsid w:val="00687691"/>
    <w:rsid w:val="00687911"/>
    <w:rsid w:val="00690AFD"/>
    <w:rsid w:val="00691DE5"/>
    <w:rsid w:val="00691FF4"/>
    <w:rsid w:val="00693115"/>
    <w:rsid w:val="00693A17"/>
    <w:rsid w:val="00696113"/>
    <w:rsid w:val="00696FF8"/>
    <w:rsid w:val="00697539"/>
    <w:rsid w:val="00697AA5"/>
    <w:rsid w:val="006A002D"/>
    <w:rsid w:val="006A0A15"/>
    <w:rsid w:val="006A0D3B"/>
    <w:rsid w:val="006A10CD"/>
    <w:rsid w:val="006A1B67"/>
    <w:rsid w:val="006A25A9"/>
    <w:rsid w:val="006A30AA"/>
    <w:rsid w:val="006A3841"/>
    <w:rsid w:val="006A3A4F"/>
    <w:rsid w:val="006A52B1"/>
    <w:rsid w:val="006A53FE"/>
    <w:rsid w:val="006A5A24"/>
    <w:rsid w:val="006A5BB7"/>
    <w:rsid w:val="006A625D"/>
    <w:rsid w:val="006B0795"/>
    <w:rsid w:val="006B1424"/>
    <w:rsid w:val="006B1853"/>
    <w:rsid w:val="006B1A6E"/>
    <w:rsid w:val="006B2A81"/>
    <w:rsid w:val="006B35D3"/>
    <w:rsid w:val="006B3A7C"/>
    <w:rsid w:val="006B574C"/>
    <w:rsid w:val="006B6DB5"/>
    <w:rsid w:val="006C13EE"/>
    <w:rsid w:val="006C1F10"/>
    <w:rsid w:val="006C21D3"/>
    <w:rsid w:val="006C4019"/>
    <w:rsid w:val="006C458B"/>
    <w:rsid w:val="006C4AE0"/>
    <w:rsid w:val="006C572E"/>
    <w:rsid w:val="006C64E4"/>
    <w:rsid w:val="006D112A"/>
    <w:rsid w:val="006D151E"/>
    <w:rsid w:val="006D1E92"/>
    <w:rsid w:val="006D2C8C"/>
    <w:rsid w:val="006D3361"/>
    <w:rsid w:val="006D3751"/>
    <w:rsid w:val="006D43F1"/>
    <w:rsid w:val="006D4EED"/>
    <w:rsid w:val="006D6E76"/>
    <w:rsid w:val="006D70FE"/>
    <w:rsid w:val="006D736A"/>
    <w:rsid w:val="006D7433"/>
    <w:rsid w:val="006D74EB"/>
    <w:rsid w:val="006E0CBD"/>
    <w:rsid w:val="006E14C5"/>
    <w:rsid w:val="006E3296"/>
    <w:rsid w:val="006E383C"/>
    <w:rsid w:val="006E44CE"/>
    <w:rsid w:val="006E460C"/>
    <w:rsid w:val="006E4DCC"/>
    <w:rsid w:val="006E4FEA"/>
    <w:rsid w:val="006E5DB5"/>
    <w:rsid w:val="006E5EB9"/>
    <w:rsid w:val="006E6131"/>
    <w:rsid w:val="006E6162"/>
    <w:rsid w:val="006E68CB"/>
    <w:rsid w:val="006E6DB6"/>
    <w:rsid w:val="006F0625"/>
    <w:rsid w:val="006F077C"/>
    <w:rsid w:val="006F0FB9"/>
    <w:rsid w:val="006F1794"/>
    <w:rsid w:val="006F1B5D"/>
    <w:rsid w:val="006F2586"/>
    <w:rsid w:val="006F368F"/>
    <w:rsid w:val="006F4138"/>
    <w:rsid w:val="006F4734"/>
    <w:rsid w:val="006F4D5C"/>
    <w:rsid w:val="006F4D9D"/>
    <w:rsid w:val="006F4E77"/>
    <w:rsid w:val="006F4F32"/>
    <w:rsid w:val="006F52AF"/>
    <w:rsid w:val="006F78A1"/>
    <w:rsid w:val="007004D5"/>
    <w:rsid w:val="007004F6"/>
    <w:rsid w:val="00701C6F"/>
    <w:rsid w:val="0070294E"/>
    <w:rsid w:val="007029DE"/>
    <w:rsid w:val="00703668"/>
    <w:rsid w:val="0070396A"/>
    <w:rsid w:val="00703B57"/>
    <w:rsid w:val="00706907"/>
    <w:rsid w:val="0070748A"/>
    <w:rsid w:val="0071033A"/>
    <w:rsid w:val="0071098C"/>
    <w:rsid w:val="00711ADA"/>
    <w:rsid w:val="007120CC"/>
    <w:rsid w:val="0071315C"/>
    <w:rsid w:val="0071326B"/>
    <w:rsid w:val="007136BF"/>
    <w:rsid w:val="00713C35"/>
    <w:rsid w:val="00714152"/>
    <w:rsid w:val="00714E80"/>
    <w:rsid w:val="0071579E"/>
    <w:rsid w:val="00715B10"/>
    <w:rsid w:val="00715F8A"/>
    <w:rsid w:val="00716973"/>
    <w:rsid w:val="00717448"/>
    <w:rsid w:val="00717C0B"/>
    <w:rsid w:val="00717DF8"/>
    <w:rsid w:val="0072009A"/>
    <w:rsid w:val="00721982"/>
    <w:rsid w:val="00721D3B"/>
    <w:rsid w:val="00722BEB"/>
    <w:rsid w:val="007254B0"/>
    <w:rsid w:val="00726D0F"/>
    <w:rsid w:val="00726D35"/>
    <w:rsid w:val="007303E9"/>
    <w:rsid w:val="00730B17"/>
    <w:rsid w:val="007314B9"/>
    <w:rsid w:val="007319C4"/>
    <w:rsid w:val="00731CA2"/>
    <w:rsid w:val="00733700"/>
    <w:rsid w:val="0073381A"/>
    <w:rsid w:val="007346A4"/>
    <w:rsid w:val="007357AA"/>
    <w:rsid w:val="007368FB"/>
    <w:rsid w:val="00737661"/>
    <w:rsid w:val="007407EC"/>
    <w:rsid w:val="00740ECE"/>
    <w:rsid w:val="0074215A"/>
    <w:rsid w:val="0074228F"/>
    <w:rsid w:val="007425CF"/>
    <w:rsid w:val="00743E7E"/>
    <w:rsid w:val="0074407E"/>
    <w:rsid w:val="00744092"/>
    <w:rsid w:val="00745DBA"/>
    <w:rsid w:val="0074651A"/>
    <w:rsid w:val="00746B4F"/>
    <w:rsid w:val="007479B2"/>
    <w:rsid w:val="007512FF"/>
    <w:rsid w:val="00752024"/>
    <w:rsid w:val="00752A82"/>
    <w:rsid w:val="00753377"/>
    <w:rsid w:val="0075344C"/>
    <w:rsid w:val="007548B0"/>
    <w:rsid w:val="007563CD"/>
    <w:rsid w:val="00757475"/>
    <w:rsid w:val="00757962"/>
    <w:rsid w:val="0076355E"/>
    <w:rsid w:val="00764314"/>
    <w:rsid w:val="0076477C"/>
    <w:rsid w:val="00764D8B"/>
    <w:rsid w:val="00764F83"/>
    <w:rsid w:val="00765D7A"/>
    <w:rsid w:val="00767220"/>
    <w:rsid w:val="00767934"/>
    <w:rsid w:val="00770A2C"/>
    <w:rsid w:val="007720A1"/>
    <w:rsid w:val="0077256C"/>
    <w:rsid w:val="007727CB"/>
    <w:rsid w:val="00772BEF"/>
    <w:rsid w:val="00772C5D"/>
    <w:rsid w:val="007745FA"/>
    <w:rsid w:val="007748A7"/>
    <w:rsid w:val="0077496F"/>
    <w:rsid w:val="00775D1C"/>
    <w:rsid w:val="00780586"/>
    <w:rsid w:val="00780653"/>
    <w:rsid w:val="00781F02"/>
    <w:rsid w:val="00782C92"/>
    <w:rsid w:val="00783308"/>
    <w:rsid w:val="0078426D"/>
    <w:rsid w:val="00784A92"/>
    <w:rsid w:val="00784FB2"/>
    <w:rsid w:val="0078597A"/>
    <w:rsid w:val="0078599E"/>
    <w:rsid w:val="0078624C"/>
    <w:rsid w:val="00786538"/>
    <w:rsid w:val="00787011"/>
    <w:rsid w:val="0078714F"/>
    <w:rsid w:val="007875C8"/>
    <w:rsid w:val="007909E8"/>
    <w:rsid w:val="00790FA1"/>
    <w:rsid w:val="00791908"/>
    <w:rsid w:val="00792479"/>
    <w:rsid w:val="007928EA"/>
    <w:rsid w:val="00793335"/>
    <w:rsid w:val="00793A91"/>
    <w:rsid w:val="0079416D"/>
    <w:rsid w:val="00794AEF"/>
    <w:rsid w:val="007959A3"/>
    <w:rsid w:val="00795F95"/>
    <w:rsid w:val="007962A7"/>
    <w:rsid w:val="00797A39"/>
    <w:rsid w:val="007A0759"/>
    <w:rsid w:val="007A2A78"/>
    <w:rsid w:val="007A3065"/>
    <w:rsid w:val="007A3630"/>
    <w:rsid w:val="007A6AD0"/>
    <w:rsid w:val="007A7D49"/>
    <w:rsid w:val="007B057A"/>
    <w:rsid w:val="007B0AFC"/>
    <w:rsid w:val="007B0EB9"/>
    <w:rsid w:val="007B15C4"/>
    <w:rsid w:val="007B2C90"/>
    <w:rsid w:val="007B4381"/>
    <w:rsid w:val="007B4E60"/>
    <w:rsid w:val="007B579D"/>
    <w:rsid w:val="007B65B8"/>
    <w:rsid w:val="007C06C0"/>
    <w:rsid w:val="007C0DA2"/>
    <w:rsid w:val="007C14AF"/>
    <w:rsid w:val="007C258D"/>
    <w:rsid w:val="007C35FA"/>
    <w:rsid w:val="007C56CB"/>
    <w:rsid w:val="007C6637"/>
    <w:rsid w:val="007C697A"/>
    <w:rsid w:val="007C70B4"/>
    <w:rsid w:val="007C7862"/>
    <w:rsid w:val="007C7C58"/>
    <w:rsid w:val="007D03BD"/>
    <w:rsid w:val="007D06E7"/>
    <w:rsid w:val="007D1AEE"/>
    <w:rsid w:val="007D1FC6"/>
    <w:rsid w:val="007D2595"/>
    <w:rsid w:val="007D36BD"/>
    <w:rsid w:val="007D4132"/>
    <w:rsid w:val="007D44B5"/>
    <w:rsid w:val="007D47EB"/>
    <w:rsid w:val="007D4847"/>
    <w:rsid w:val="007D5B76"/>
    <w:rsid w:val="007D63B0"/>
    <w:rsid w:val="007D64A8"/>
    <w:rsid w:val="007D71BF"/>
    <w:rsid w:val="007D7F02"/>
    <w:rsid w:val="007E070D"/>
    <w:rsid w:val="007E0A13"/>
    <w:rsid w:val="007E16E8"/>
    <w:rsid w:val="007E236E"/>
    <w:rsid w:val="007E24C1"/>
    <w:rsid w:val="007E2D1F"/>
    <w:rsid w:val="007E3750"/>
    <w:rsid w:val="007E3AD5"/>
    <w:rsid w:val="007E4B25"/>
    <w:rsid w:val="007E557F"/>
    <w:rsid w:val="007E6C77"/>
    <w:rsid w:val="007F0D96"/>
    <w:rsid w:val="007F12B4"/>
    <w:rsid w:val="007F1859"/>
    <w:rsid w:val="007F40D1"/>
    <w:rsid w:val="007F527E"/>
    <w:rsid w:val="007F5914"/>
    <w:rsid w:val="007F5AEA"/>
    <w:rsid w:val="007F6011"/>
    <w:rsid w:val="00800E28"/>
    <w:rsid w:val="00800E2A"/>
    <w:rsid w:val="008018E5"/>
    <w:rsid w:val="008037CC"/>
    <w:rsid w:val="00804E7F"/>
    <w:rsid w:val="00804FF2"/>
    <w:rsid w:val="008056FC"/>
    <w:rsid w:val="0080576E"/>
    <w:rsid w:val="008060DD"/>
    <w:rsid w:val="00806C31"/>
    <w:rsid w:val="00807096"/>
    <w:rsid w:val="008109FB"/>
    <w:rsid w:val="00812B50"/>
    <w:rsid w:val="00813E24"/>
    <w:rsid w:val="008143DA"/>
    <w:rsid w:val="00814908"/>
    <w:rsid w:val="00815529"/>
    <w:rsid w:val="00815924"/>
    <w:rsid w:val="008162D2"/>
    <w:rsid w:val="00816914"/>
    <w:rsid w:val="00817545"/>
    <w:rsid w:val="00821F37"/>
    <w:rsid w:val="0082218E"/>
    <w:rsid w:val="00823495"/>
    <w:rsid w:val="008249E6"/>
    <w:rsid w:val="00825C08"/>
    <w:rsid w:val="00827041"/>
    <w:rsid w:val="00827337"/>
    <w:rsid w:val="00827777"/>
    <w:rsid w:val="008302B5"/>
    <w:rsid w:val="008306A2"/>
    <w:rsid w:val="00830B2B"/>
    <w:rsid w:val="00830EFA"/>
    <w:rsid w:val="00831731"/>
    <w:rsid w:val="008322FC"/>
    <w:rsid w:val="008326CE"/>
    <w:rsid w:val="00832723"/>
    <w:rsid w:val="00832750"/>
    <w:rsid w:val="0083546E"/>
    <w:rsid w:val="00836D87"/>
    <w:rsid w:val="00840987"/>
    <w:rsid w:val="008433C6"/>
    <w:rsid w:val="0084460F"/>
    <w:rsid w:val="008465DE"/>
    <w:rsid w:val="00847108"/>
    <w:rsid w:val="00851C35"/>
    <w:rsid w:val="00852A73"/>
    <w:rsid w:val="0085372D"/>
    <w:rsid w:val="00853EB8"/>
    <w:rsid w:val="008543ED"/>
    <w:rsid w:val="008565DC"/>
    <w:rsid w:val="00856F02"/>
    <w:rsid w:val="00857547"/>
    <w:rsid w:val="00860AAC"/>
    <w:rsid w:val="00861BBE"/>
    <w:rsid w:val="008626B7"/>
    <w:rsid w:val="00862F24"/>
    <w:rsid w:val="00863510"/>
    <w:rsid w:val="0086351F"/>
    <w:rsid w:val="00864278"/>
    <w:rsid w:val="00864965"/>
    <w:rsid w:val="0086521B"/>
    <w:rsid w:val="00866193"/>
    <w:rsid w:val="008663A2"/>
    <w:rsid w:val="008666D3"/>
    <w:rsid w:val="0087087E"/>
    <w:rsid w:val="00870952"/>
    <w:rsid w:val="0087218B"/>
    <w:rsid w:val="00872581"/>
    <w:rsid w:val="00872D58"/>
    <w:rsid w:val="00872DE1"/>
    <w:rsid w:val="008735E9"/>
    <w:rsid w:val="00874105"/>
    <w:rsid w:val="008750D4"/>
    <w:rsid w:val="0087546F"/>
    <w:rsid w:val="00876BDE"/>
    <w:rsid w:val="0087742C"/>
    <w:rsid w:val="008777F6"/>
    <w:rsid w:val="008779DC"/>
    <w:rsid w:val="0088055F"/>
    <w:rsid w:val="00880DDC"/>
    <w:rsid w:val="008827D9"/>
    <w:rsid w:val="008841A3"/>
    <w:rsid w:val="008842CB"/>
    <w:rsid w:val="0088619F"/>
    <w:rsid w:val="0088707F"/>
    <w:rsid w:val="008877F1"/>
    <w:rsid w:val="008903BA"/>
    <w:rsid w:val="00890423"/>
    <w:rsid w:val="00892A0A"/>
    <w:rsid w:val="00893595"/>
    <w:rsid w:val="0089372A"/>
    <w:rsid w:val="00893A01"/>
    <w:rsid w:val="008940D8"/>
    <w:rsid w:val="008953F5"/>
    <w:rsid w:val="00896BA7"/>
    <w:rsid w:val="008A04BD"/>
    <w:rsid w:val="008A0507"/>
    <w:rsid w:val="008A1B82"/>
    <w:rsid w:val="008A20D7"/>
    <w:rsid w:val="008A2606"/>
    <w:rsid w:val="008A2DB0"/>
    <w:rsid w:val="008A3286"/>
    <w:rsid w:val="008A3655"/>
    <w:rsid w:val="008A3AEA"/>
    <w:rsid w:val="008A5526"/>
    <w:rsid w:val="008A55DD"/>
    <w:rsid w:val="008A7B03"/>
    <w:rsid w:val="008B0AB4"/>
    <w:rsid w:val="008B0C73"/>
    <w:rsid w:val="008B1C13"/>
    <w:rsid w:val="008B2563"/>
    <w:rsid w:val="008B2977"/>
    <w:rsid w:val="008B3C6C"/>
    <w:rsid w:val="008B44FA"/>
    <w:rsid w:val="008B4723"/>
    <w:rsid w:val="008B5058"/>
    <w:rsid w:val="008B5247"/>
    <w:rsid w:val="008B5376"/>
    <w:rsid w:val="008B59FF"/>
    <w:rsid w:val="008B6465"/>
    <w:rsid w:val="008B75A8"/>
    <w:rsid w:val="008B7AA1"/>
    <w:rsid w:val="008C091D"/>
    <w:rsid w:val="008C1185"/>
    <w:rsid w:val="008C2296"/>
    <w:rsid w:val="008C2F77"/>
    <w:rsid w:val="008C46AE"/>
    <w:rsid w:val="008C4870"/>
    <w:rsid w:val="008C62FA"/>
    <w:rsid w:val="008D0260"/>
    <w:rsid w:val="008D097C"/>
    <w:rsid w:val="008D1214"/>
    <w:rsid w:val="008D187A"/>
    <w:rsid w:val="008D1AA0"/>
    <w:rsid w:val="008D1EEB"/>
    <w:rsid w:val="008D24DE"/>
    <w:rsid w:val="008D2526"/>
    <w:rsid w:val="008D27F0"/>
    <w:rsid w:val="008D3423"/>
    <w:rsid w:val="008D393E"/>
    <w:rsid w:val="008D55C7"/>
    <w:rsid w:val="008D5AC6"/>
    <w:rsid w:val="008D618A"/>
    <w:rsid w:val="008D6D37"/>
    <w:rsid w:val="008D72B6"/>
    <w:rsid w:val="008D7418"/>
    <w:rsid w:val="008E2432"/>
    <w:rsid w:val="008E264A"/>
    <w:rsid w:val="008E2788"/>
    <w:rsid w:val="008E3431"/>
    <w:rsid w:val="008E54FC"/>
    <w:rsid w:val="008E5FDB"/>
    <w:rsid w:val="008E622F"/>
    <w:rsid w:val="008E647E"/>
    <w:rsid w:val="008E689F"/>
    <w:rsid w:val="008F0D57"/>
    <w:rsid w:val="008F0F62"/>
    <w:rsid w:val="008F1ABC"/>
    <w:rsid w:val="008F21CB"/>
    <w:rsid w:val="008F3A22"/>
    <w:rsid w:val="008F403F"/>
    <w:rsid w:val="008F4DFA"/>
    <w:rsid w:val="008F740C"/>
    <w:rsid w:val="008F7D6D"/>
    <w:rsid w:val="0090123E"/>
    <w:rsid w:val="00901B44"/>
    <w:rsid w:val="00902264"/>
    <w:rsid w:val="00902E85"/>
    <w:rsid w:val="00904B12"/>
    <w:rsid w:val="00904BC6"/>
    <w:rsid w:val="00905892"/>
    <w:rsid w:val="00905AEF"/>
    <w:rsid w:val="00906275"/>
    <w:rsid w:val="009062C6"/>
    <w:rsid w:val="0090655F"/>
    <w:rsid w:val="009072D1"/>
    <w:rsid w:val="009111C1"/>
    <w:rsid w:val="00911782"/>
    <w:rsid w:val="00911F8A"/>
    <w:rsid w:val="00912A75"/>
    <w:rsid w:val="00912BA5"/>
    <w:rsid w:val="00913881"/>
    <w:rsid w:val="00913D52"/>
    <w:rsid w:val="009165AA"/>
    <w:rsid w:val="00916614"/>
    <w:rsid w:val="00920D86"/>
    <w:rsid w:val="00921AFA"/>
    <w:rsid w:val="00921FB9"/>
    <w:rsid w:val="009221E9"/>
    <w:rsid w:val="00922872"/>
    <w:rsid w:val="00923C88"/>
    <w:rsid w:val="00925493"/>
    <w:rsid w:val="009263F4"/>
    <w:rsid w:val="0092689B"/>
    <w:rsid w:val="00926C39"/>
    <w:rsid w:val="009274FE"/>
    <w:rsid w:val="00927F8E"/>
    <w:rsid w:val="00930243"/>
    <w:rsid w:val="00932531"/>
    <w:rsid w:val="00933204"/>
    <w:rsid w:val="009344F9"/>
    <w:rsid w:val="00935674"/>
    <w:rsid w:val="009359D5"/>
    <w:rsid w:val="00936772"/>
    <w:rsid w:val="009368DD"/>
    <w:rsid w:val="00936A51"/>
    <w:rsid w:val="009374E1"/>
    <w:rsid w:val="00937557"/>
    <w:rsid w:val="009379B3"/>
    <w:rsid w:val="00937A61"/>
    <w:rsid w:val="00937A64"/>
    <w:rsid w:val="00937FED"/>
    <w:rsid w:val="009408C9"/>
    <w:rsid w:val="00940A29"/>
    <w:rsid w:val="00940D2A"/>
    <w:rsid w:val="009410CB"/>
    <w:rsid w:val="00941662"/>
    <w:rsid w:val="00941AF9"/>
    <w:rsid w:val="00942C64"/>
    <w:rsid w:val="00943F87"/>
    <w:rsid w:val="0094446A"/>
    <w:rsid w:val="00945C8D"/>
    <w:rsid w:val="0094716B"/>
    <w:rsid w:val="00950979"/>
    <w:rsid w:val="00951A89"/>
    <w:rsid w:val="009527D6"/>
    <w:rsid w:val="0095482B"/>
    <w:rsid w:val="00954B82"/>
    <w:rsid w:val="00954BA8"/>
    <w:rsid w:val="009558AF"/>
    <w:rsid w:val="00955C6F"/>
    <w:rsid w:val="00955FB9"/>
    <w:rsid w:val="00956336"/>
    <w:rsid w:val="00956470"/>
    <w:rsid w:val="009573EC"/>
    <w:rsid w:val="009575A4"/>
    <w:rsid w:val="00957CB9"/>
    <w:rsid w:val="00957F68"/>
    <w:rsid w:val="009605FC"/>
    <w:rsid w:val="00961505"/>
    <w:rsid w:val="00962C06"/>
    <w:rsid w:val="00963D5A"/>
    <w:rsid w:val="00963D64"/>
    <w:rsid w:val="00964D1E"/>
    <w:rsid w:val="00964EB5"/>
    <w:rsid w:val="009651D8"/>
    <w:rsid w:val="00965A91"/>
    <w:rsid w:val="00965EA9"/>
    <w:rsid w:val="009665DC"/>
    <w:rsid w:val="00966E5E"/>
    <w:rsid w:val="00972492"/>
    <w:rsid w:val="00972D7E"/>
    <w:rsid w:val="00972E0D"/>
    <w:rsid w:val="00974B31"/>
    <w:rsid w:val="00974BF4"/>
    <w:rsid w:val="00975052"/>
    <w:rsid w:val="0097638A"/>
    <w:rsid w:val="00976DB4"/>
    <w:rsid w:val="00976E36"/>
    <w:rsid w:val="00977C8E"/>
    <w:rsid w:val="00980C44"/>
    <w:rsid w:val="009823A6"/>
    <w:rsid w:val="009835AF"/>
    <w:rsid w:val="009838F1"/>
    <w:rsid w:val="00983B8E"/>
    <w:rsid w:val="0098551D"/>
    <w:rsid w:val="00985790"/>
    <w:rsid w:val="0098592B"/>
    <w:rsid w:val="00985B6F"/>
    <w:rsid w:val="00987BE6"/>
    <w:rsid w:val="00990A9F"/>
    <w:rsid w:val="00991C20"/>
    <w:rsid w:val="00992183"/>
    <w:rsid w:val="00992BFD"/>
    <w:rsid w:val="00992C47"/>
    <w:rsid w:val="00993C10"/>
    <w:rsid w:val="0099603E"/>
    <w:rsid w:val="00996D61"/>
    <w:rsid w:val="009A2439"/>
    <w:rsid w:val="009A3B7C"/>
    <w:rsid w:val="009A4E1F"/>
    <w:rsid w:val="009A5883"/>
    <w:rsid w:val="009A66B6"/>
    <w:rsid w:val="009A7D7E"/>
    <w:rsid w:val="009B0332"/>
    <w:rsid w:val="009B03B7"/>
    <w:rsid w:val="009B06BE"/>
    <w:rsid w:val="009B232C"/>
    <w:rsid w:val="009B3426"/>
    <w:rsid w:val="009B40FD"/>
    <w:rsid w:val="009B437F"/>
    <w:rsid w:val="009B479C"/>
    <w:rsid w:val="009B47FC"/>
    <w:rsid w:val="009B4A72"/>
    <w:rsid w:val="009B4FD8"/>
    <w:rsid w:val="009B53B8"/>
    <w:rsid w:val="009B59BB"/>
    <w:rsid w:val="009B6176"/>
    <w:rsid w:val="009B68A0"/>
    <w:rsid w:val="009B761B"/>
    <w:rsid w:val="009C550B"/>
    <w:rsid w:val="009C6041"/>
    <w:rsid w:val="009C60AF"/>
    <w:rsid w:val="009C6E62"/>
    <w:rsid w:val="009C75C6"/>
    <w:rsid w:val="009D03AC"/>
    <w:rsid w:val="009D0E84"/>
    <w:rsid w:val="009D101A"/>
    <w:rsid w:val="009D128C"/>
    <w:rsid w:val="009D1632"/>
    <w:rsid w:val="009D3D5E"/>
    <w:rsid w:val="009D5ECC"/>
    <w:rsid w:val="009D61FD"/>
    <w:rsid w:val="009D6A11"/>
    <w:rsid w:val="009D7156"/>
    <w:rsid w:val="009D71F6"/>
    <w:rsid w:val="009D7923"/>
    <w:rsid w:val="009E03F7"/>
    <w:rsid w:val="009E18BA"/>
    <w:rsid w:val="009E1E96"/>
    <w:rsid w:val="009E311D"/>
    <w:rsid w:val="009E32B9"/>
    <w:rsid w:val="009E6A30"/>
    <w:rsid w:val="009F07E2"/>
    <w:rsid w:val="009F0950"/>
    <w:rsid w:val="009F2B27"/>
    <w:rsid w:val="009F2F3A"/>
    <w:rsid w:val="009F3CAE"/>
    <w:rsid w:val="009F4CB7"/>
    <w:rsid w:val="009F531E"/>
    <w:rsid w:val="009F5C0A"/>
    <w:rsid w:val="009F6C1D"/>
    <w:rsid w:val="00A00C0F"/>
    <w:rsid w:val="00A01357"/>
    <w:rsid w:val="00A013B7"/>
    <w:rsid w:val="00A01644"/>
    <w:rsid w:val="00A01CB1"/>
    <w:rsid w:val="00A021B5"/>
    <w:rsid w:val="00A0449C"/>
    <w:rsid w:val="00A04542"/>
    <w:rsid w:val="00A049B8"/>
    <w:rsid w:val="00A06A1C"/>
    <w:rsid w:val="00A116B2"/>
    <w:rsid w:val="00A11BE8"/>
    <w:rsid w:val="00A13BF4"/>
    <w:rsid w:val="00A148A4"/>
    <w:rsid w:val="00A15CDF"/>
    <w:rsid w:val="00A164E3"/>
    <w:rsid w:val="00A16953"/>
    <w:rsid w:val="00A16A5F"/>
    <w:rsid w:val="00A20170"/>
    <w:rsid w:val="00A207A0"/>
    <w:rsid w:val="00A20925"/>
    <w:rsid w:val="00A20EFE"/>
    <w:rsid w:val="00A215AF"/>
    <w:rsid w:val="00A223EE"/>
    <w:rsid w:val="00A26E62"/>
    <w:rsid w:val="00A332C9"/>
    <w:rsid w:val="00A335F9"/>
    <w:rsid w:val="00A33731"/>
    <w:rsid w:val="00A33BBE"/>
    <w:rsid w:val="00A34283"/>
    <w:rsid w:val="00A347F8"/>
    <w:rsid w:val="00A34C87"/>
    <w:rsid w:val="00A351F8"/>
    <w:rsid w:val="00A37513"/>
    <w:rsid w:val="00A40519"/>
    <w:rsid w:val="00A40D77"/>
    <w:rsid w:val="00A41466"/>
    <w:rsid w:val="00A418B8"/>
    <w:rsid w:val="00A441C4"/>
    <w:rsid w:val="00A442F8"/>
    <w:rsid w:val="00A44EA8"/>
    <w:rsid w:val="00A46B8D"/>
    <w:rsid w:val="00A479D7"/>
    <w:rsid w:val="00A50A19"/>
    <w:rsid w:val="00A520E1"/>
    <w:rsid w:val="00A521A1"/>
    <w:rsid w:val="00A52975"/>
    <w:rsid w:val="00A52988"/>
    <w:rsid w:val="00A532E2"/>
    <w:rsid w:val="00A53F66"/>
    <w:rsid w:val="00A54FCB"/>
    <w:rsid w:val="00A55604"/>
    <w:rsid w:val="00A55610"/>
    <w:rsid w:val="00A569FC"/>
    <w:rsid w:val="00A57066"/>
    <w:rsid w:val="00A57427"/>
    <w:rsid w:val="00A57A94"/>
    <w:rsid w:val="00A57DC8"/>
    <w:rsid w:val="00A604E7"/>
    <w:rsid w:val="00A61084"/>
    <w:rsid w:val="00A61C80"/>
    <w:rsid w:val="00A63594"/>
    <w:rsid w:val="00A6468B"/>
    <w:rsid w:val="00A64C44"/>
    <w:rsid w:val="00A6519A"/>
    <w:rsid w:val="00A66DDD"/>
    <w:rsid w:val="00A6713E"/>
    <w:rsid w:val="00A6771B"/>
    <w:rsid w:val="00A70D34"/>
    <w:rsid w:val="00A72C08"/>
    <w:rsid w:val="00A73955"/>
    <w:rsid w:val="00A75197"/>
    <w:rsid w:val="00A752BB"/>
    <w:rsid w:val="00A7609E"/>
    <w:rsid w:val="00A765B3"/>
    <w:rsid w:val="00A80C73"/>
    <w:rsid w:val="00A824A8"/>
    <w:rsid w:val="00A830D7"/>
    <w:rsid w:val="00A83869"/>
    <w:rsid w:val="00A84523"/>
    <w:rsid w:val="00A85378"/>
    <w:rsid w:val="00A85FAD"/>
    <w:rsid w:val="00A86061"/>
    <w:rsid w:val="00A86CCD"/>
    <w:rsid w:val="00A86F56"/>
    <w:rsid w:val="00A86FCE"/>
    <w:rsid w:val="00A8738C"/>
    <w:rsid w:val="00A87AF7"/>
    <w:rsid w:val="00A905CF"/>
    <w:rsid w:val="00A9150F"/>
    <w:rsid w:val="00A919E6"/>
    <w:rsid w:val="00A91F7D"/>
    <w:rsid w:val="00A921F0"/>
    <w:rsid w:val="00A92235"/>
    <w:rsid w:val="00A9244D"/>
    <w:rsid w:val="00A935A9"/>
    <w:rsid w:val="00A94BC1"/>
    <w:rsid w:val="00A94BD1"/>
    <w:rsid w:val="00A96081"/>
    <w:rsid w:val="00A96831"/>
    <w:rsid w:val="00A969DC"/>
    <w:rsid w:val="00A9763A"/>
    <w:rsid w:val="00A9772A"/>
    <w:rsid w:val="00AA09CE"/>
    <w:rsid w:val="00AA0CFE"/>
    <w:rsid w:val="00AA157C"/>
    <w:rsid w:val="00AA2043"/>
    <w:rsid w:val="00AA239C"/>
    <w:rsid w:val="00AA28ED"/>
    <w:rsid w:val="00AA2FCB"/>
    <w:rsid w:val="00AA32C8"/>
    <w:rsid w:val="00AA3EC0"/>
    <w:rsid w:val="00AA48E2"/>
    <w:rsid w:val="00AA4A56"/>
    <w:rsid w:val="00AA4B0B"/>
    <w:rsid w:val="00AA4D8F"/>
    <w:rsid w:val="00AA528A"/>
    <w:rsid w:val="00AA6D22"/>
    <w:rsid w:val="00AA7947"/>
    <w:rsid w:val="00AB0F54"/>
    <w:rsid w:val="00AB1120"/>
    <w:rsid w:val="00AB15EF"/>
    <w:rsid w:val="00AB2798"/>
    <w:rsid w:val="00AB2817"/>
    <w:rsid w:val="00AB31A6"/>
    <w:rsid w:val="00AB4030"/>
    <w:rsid w:val="00AB4D92"/>
    <w:rsid w:val="00AB5426"/>
    <w:rsid w:val="00AB6FD6"/>
    <w:rsid w:val="00AB7666"/>
    <w:rsid w:val="00AC01CF"/>
    <w:rsid w:val="00AC145A"/>
    <w:rsid w:val="00AC1685"/>
    <w:rsid w:val="00AC2EB6"/>
    <w:rsid w:val="00AC42DF"/>
    <w:rsid w:val="00AC431C"/>
    <w:rsid w:val="00AC4A1E"/>
    <w:rsid w:val="00AC6773"/>
    <w:rsid w:val="00AC7800"/>
    <w:rsid w:val="00AD03F3"/>
    <w:rsid w:val="00AD0FC7"/>
    <w:rsid w:val="00AD1638"/>
    <w:rsid w:val="00AD31E0"/>
    <w:rsid w:val="00AD389D"/>
    <w:rsid w:val="00AD3DF0"/>
    <w:rsid w:val="00AD5656"/>
    <w:rsid w:val="00AD712E"/>
    <w:rsid w:val="00AD7615"/>
    <w:rsid w:val="00AE0054"/>
    <w:rsid w:val="00AE0126"/>
    <w:rsid w:val="00AE0589"/>
    <w:rsid w:val="00AE11A6"/>
    <w:rsid w:val="00AE186B"/>
    <w:rsid w:val="00AE205B"/>
    <w:rsid w:val="00AE28FD"/>
    <w:rsid w:val="00AE49FA"/>
    <w:rsid w:val="00AE56D9"/>
    <w:rsid w:val="00AE6934"/>
    <w:rsid w:val="00AE6E4D"/>
    <w:rsid w:val="00AE7387"/>
    <w:rsid w:val="00AE75F1"/>
    <w:rsid w:val="00AE787A"/>
    <w:rsid w:val="00AF0222"/>
    <w:rsid w:val="00AF030E"/>
    <w:rsid w:val="00AF1E26"/>
    <w:rsid w:val="00AF3453"/>
    <w:rsid w:val="00AF35C2"/>
    <w:rsid w:val="00AF6553"/>
    <w:rsid w:val="00AF6FD6"/>
    <w:rsid w:val="00AF71F7"/>
    <w:rsid w:val="00B0192E"/>
    <w:rsid w:val="00B034F9"/>
    <w:rsid w:val="00B040F4"/>
    <w:rsid w:val="00B05543"/>
    <w:rsid w:val="00B06FED"/>
    <w:rsid w:val="00B07942"/>
    <w:rsid w:val="00B101F4"/>
    <w:rsid w:val="00B133CD"/>
    <w:rsid w:val="00B14811"/>
    <w:rsid w:val="00B148F9"/>
    <w:rsid w:val="00B14DB5"/>
    <w:rsid w:val="00B17F16"/>
    <w:rsid w:val="00B20490"/>
    <w:rsid w:val="00B2054C"/>
    <w:rsid w:val="00B20CD4"/>
    <w:rsid w:val="00B20F2F"/>
    <w:rsid w:val="00B2207A"/>
    <w:rsid w:val="00B2261A"/>
    <w:rsid w:val="00B23047"/>
    <w:rsid w:val="00B23920"/>
    <w:rsid w:val="00B25C46"/>
    <w:rsid w:val="00B270CC"/>
    <w:rsid w:val="00B2727C"/>
    <w:rsid w:val="00B2738D"/>
    <w:rsid w:val="00B27BF7"/>
    <w:rsid w:val="00B315C5"/>
    <w:rsid w:val="00B31FD0"/>
    <w:rsid w:val="00B34E2A"/>
    <w:rsid w:val="00B36404"/>
    <w:rsid w:val="00B366C6"/>
    <w:rsid w:val="00B36F7E"/>
    <w:rsid w:val="00B3753C"/>
    <w:rsid w:val="00B37837"/>
    <w:rsid w:val="00B37E58"/>
    <w:rsid w:val="00B406E9"/>
    <w:rsid w:val="00B41490"/>
    <w:rsid w:val="00B41FA4"/>
    <w:rsid w:val="00B42BC8"/>
    <w:rsid w:val="00B446AD"/>
    <w:rsid w:val="00B45990"/>
    <w:rsid w:val="00B45E4D"/>
    <w:rsid w:val="00B4658C"/>
    <w:rsid w:val="00B501B0"/>
    <w:rsid w:val="00B51735"/>
    <w:rsid w:val="00B5308C"/>
    <w:rsid w:val="00B53191"/>
    <w:rsid w:val="00B5352C"/>
    <w:rsid w:val="00B54606"/>
    <w:rsid w:val="00B54756"/>
    <w:rsid w:val="00B557DE"/>
    <w:rsid w:val="00B55E5B"/>
    <w:rsid w:val="00B55EE6"/>
    <w:rsid w:val="00B57D92"/>
    <w:rsid w:val="00B605D2"/>
    <w:rsid w:val="00B61675"/>
    <w:rsid w:val="00B63671"/>
    <w:rsid w:val="00B64060"/>
    <w:rsid w:val="00B6590D"/>
    <w:rsid w:val="00B67C52"/>
    <w:rsid w:val="00B703E6"/>
    <w:rsid w:val="00B7446F"/>
    <w:rsid w:val="00B745D1"/>
    <w:rsid w:val="00B7517B"/>
    <w:rsid w:val="00B75D06"/>
    <w:rsid w:val="00B76C6C"/>
    <w:rsid w:val="00B7724F"/>
    <w:rsid w:val="00B77590"/>
    <w:rsid w:val="00B80AB9"/>
    <w:rsid w:val="00B81634"/>
    <w:rsid w:val="00B819CD"/>
    <w:rsid w:val="00B81A92"/>
    <w:rsid w:val="00B85809"/>
    <w:rsid w:val="00B85D51"/>
    <w:rsid w:val="00B8626C"/>
    <w:rsid w:val="00B86F10"/>
    <w:rsid w:val="00B876B8"/>
    <w:rsid w:val="00B87F53"/>
    <w:rsid w:val="00B9086F"/>
    <w:rsid w:val="00B90BAA"/>
    <w:rsid w:val="00B90C0E"/>
    <w:rsid w:val="00B91084"/>
    <w:rsid w:val="00B92B5A"/>
    <w:rsid w:val="00B93A99"/>
    <w:rsid w:val="00B93AAC"/>
    <w:rsid w:val="00B94800"/>
    <w:rsid w:val="00B94EA3"/>
    <w:rsid w:val="00B95508"/>
    <w:rsid w:val="00B9633C"/>
    <w:rsid w:val="00B963B7"/>
    <w:rsid w:val="00B9723C"/>
    <w:rsid w:val="00BA0043"/>
    <w:rsid w:val="00BA15C7"/>
    <w:rsid w:val="00BA22D5"/>
    <w:rsid w:val="00BA3B83"/>
    <w:rsid w:val="00BA48F6"/>
    <w:rsid w:val="00BA4D99"/>
    <w:rsid w:val="00BA4FBE"/>
    <w:rsid w:val="00BA58A4"/>
    <w:rsid w:val="00BA640A"/>
    <w:rsid w:val="00BA641A"/>
    <w:rsid w:val="00BA67C6"/>
    <w:rsid w:val="00BA70A7"/>
    <w:rsid w:val="00BA721C"/>
    <w:rsid w:val="00BB0860"/>
    <w:rsid w:val="00BB0CE2"/>
    <w:rsid w:val="00BB11A9"/>
    <w:rsid w:val="00BB1AA9"/>
    <w:rsid w:val="00BB2492"/>
    <w:rsid w:val="00BB268D"/>
    <w:rsid w:val="00BB2B39"/>
    <w:rsid w:val="00BB2B47"/>
    <w:rsid w:val="00BB31FD"/>
    <w:rsid w:val="00BC1723"/>
    <w:rsid w:val="00BC3571"/>
    <w:rsid w:val="00BC3CDF"/>
    <w:rsid w:val="00BC5387"/>
    <w:rsid w:val="00BC6091"/>
    <w:rsid w:val="00BC6D60"/>
    <w:rsid w:val="00BC6E27"/>
    <w:rsid w:val="00BC71A7"/>
    <w:rsid w:val="00BC72AF"/>
    <w:rsid w:val="00BC7C60"/>
    <w:rsid w:val="00BD00C5"/>
    <w:rsid w:val="00BD08BC"/>
    <w:rsid w:val="00BD0A04"/>
    <w:rsid w:val="00BD0DA2"/>
    <w:rsid w:val="00BD65F4"/>
    <w:rsid w:val="00BD69ED"/>
    <w:rsid w:val="00BD6C15"/>
    <w:rsid w:val="00BD6CB7"/>
    <w:rsid w:val="00BE0594"/>
    <w:rsid w:val="00BE06D5"/>
    <w:rsid w:val="00BE07CF"/>
    <w:rsid w:val="00BE1AC9"/>
    <w:rsid w:val="00BE2D2F"/>
    <w:rsid w:val="00BE3909"/>
    <w:rsid w:val="00BE5AAD"/>
    <w:rsid w:val="00BE5CC3"/>
    <w:rsid w:val="00BE6114"/>
    <w:rsid w:val="00BE6AA6"/>
    <w:rsid w:val="00BE7117"/>
    <w:rsid w:val="00BE7FE2"/>
    <w:rsid w:val="00BF01B5"/>
    <w:rsid w:val="00BF09D4"/>
    <w:rsid w:val="00BF14DB"/>
    <w:rsid w:val="00BF1764"/>
    <w:rsid w:val="00BF2731"/>
    <w:rsid w:val="00BF3AEC"/>
    <w:rsid w:val="00BF4221"/>
    <w:rsid w:val="00BF4321"/>
    <w:rsid w:val="00BF452F"/>
    <w:rsid w:val="00BF49D9"/>
    <w:rsid w:val="00BF4A13"/>
    <w:rsid w:val="00BF4B7F"/>
    <w:rsid w:val="00BF4DC3"/>
    <w:rsid w:val="00BF4E85"/>
    <w:rsid w:val="00BF54C8"/>
    <w:rsid w:val="00BF5775"/>
    <w:rsid w:val="00C00150"/>
    <w:rsid w:val="00C001B2"/>
    <w:rsid w:val="00C01D66"/>
    <w:rsid w:val="00C043F5"/>
    <w:rsid w:val="00C0494F"/>
    <w:rsid w:val="00C04C61"/>
    <w:rsid w:val="00C05908"/>
    <w:rsid w:val="00C07807"/>
    <w:rsid w:val="00C07E04"/>
    <w:rsid w:val="00C10978"/>
    <w:rsid w:val="00C10EBD"/>
    <w:rsid w:val="00C127CF"/>
    <w:rsid w:val="00C12C1B"/>
    <w:rsid w:val="00C12DC8"/>
    <w:rsid w:val="00C12EA4"/>
    <w:rsid w:val="00C1376D"/>
    <w:rsid w:val="00C13C22"/>
    <w:rsid w:val="00C158AD"/>
    <w:rsid w:val="00C15D11"/>
    <w:rsid w:val="00C17333"/>
    <w:rsid w:val="00C20B9E"/>
    <w:rsid w:val="00C21560"/>
    <w:rsid w:val="00C22573"/>
    <w:rsid w:val="00C229D2"/>
    <w:rsid w:val="00C22A0B"/>
    <w:rsid w:val="00C24D5E"/>
    <w:rsid w:val="00C250FE"/>
    <w:rsid w:val="00C26563"/>
    <w:rsid w:val="00C26FEF"/>
    <w:rsid w:val="00C275F0"/>
    <w:rsid w:val="00C277FC"/>
    <w:rsid w:val="00C27E82"/>
    <w:rsid w:val="00C33039"/>
    <w:rsid w:val="00C342B7"/>
    <w:rsid w:val="00C35CE7"/>
    <w:rsid w:val="00C362FE"/>
    <w:rsid w:val="00C3662C"/>
    <w:rsid w:val="00C36DA6"/>
    <w:rsid w:val="00C40850"/>
    <w:rsid w:val="00C41598"/>
    <w:rsid w:val="00C4245C"/>
    <w:rsid w:val="00C42E2C"/>
    <w:rsid w:val="00C432D2"/>
    <w:rsid w:val="00C433C1"/>
    <w:rsid w:val="00C4388E"/>
    <w:rsid w:val="00C43C5A"/>
    <w:rsid w:val="00C44749"/>
    <w:rsid w:val="00C45222"/>
    <w:rsid w:val="00C458F2"/>
    <w:rsid w:val="00C45A95"/>
    <w:rsid w:val="00C45BDA"/>
    <w:rsid w:val="00C46977"/>
    <w:rsid w:val="00C46A2B"/>
    <w:rsid w:val="00C47721"/>
    <w:rsid w:val="00C5097B"/>
    <w:rsid w:val="00C50DEB"/>
    <w:rsid w:val="00C51050"/>
    <w:rsid w:val="00C528F9"/>
    <w:rsid w:val="00C52F2D"/>
    <w:rsid w:val="00C53957"/>
    <w:rsid w:val="00C53B81"/>
    <w:rsid w:val="00C53D57"/>
    <w:rsid w:val="00C54F95"/>
    <w:rsid w:val="00C5555F"/>
    <w:rsid w:val="00C575E7"/>
    <w:rsid w:val="00C57A0A"/>
    <w:rsid w:val="00C60A8A"/>
    <w:rsid w:val="00C6148A"/>
    <w:rsid w:val="00C6161E"/>
    <w:rsid w:val="00C65675"/>
    <w:rsid w:val="00C65947"/>
    <w:rsid w:val="00C660E5"/>
    <w:rsid w:val="00C72648"/>
    <w:rsid w:val="00C72F34"/>
    <w:rsid w:val="00C74938"/>
    <w:rsid w:val="00C753EB"/>
    <w:rsid w:val="00C75914"/>
    <w:rsid w:val="00C76E12"/>
    <w:rsid w:val="00C7717E"/>
    <w:rsid w:val="00C8010F"/>
    <w:rsid w:val="00C82510"/>
    <w:rsid w:val="00C82631"/>
    <w:rsid w:val="00C82941"/>
    <w:rsid w:val="00C8391D"/>
    <w:rsid w:val="00C83FD4"/>
    <w:rsid w:val="00C84C1D"/>
    <w:rsid w:val="00C84E23"/>
    <w:rsid w:val="00C85631"/>
    <w:rsid w:val="00C8583B"/>
    <w:rsid w:val="00C86CE1"/>
    <w:rsid w:val="00C8708A"/>
    <w:rsid w:val="00C87612"/>
    <w:rsid w:val="00C90822"/>
    <w:rsid w:val="00C95190"/>
    <w:rsid w:val="00C954AB"/>
    <w:rsid w:val="00C959C7"/>
    <w:rsid w:val="00C96122"/>
    <w:rsid w:val="00C964FD"/>
    <w:rsid w:val="00CA06FA"/>
    <w:rsid w:val="00CA1D10"/>
    <w:rsid w:val="00CA1F1F"/>
    <w:rsid w:val="00CA2EED"/>
    <w:rsid w:val="00CA3EB6"/>
    <w:rsid w:val="00CA4E34"/>
    <w:rsid w:val="00CA4EA4"/>
    <w:rsid w:val="00CA5745"/>
    <w:rsid w:val="00CA6580"/>
    <w:rsid w:val="00CA7FCA"/>
    <w:rsid w:val="00CB0329"/>
    <w:rsid w:val="00CB053A"/>
    <w:rsid w:val="00CB0D69"/>
    <w:rsid w:val="00CB188B"/>
    <w:rsid w:val="00CB1B28"/>
    <w:rsid w:val="00CB2DC5"/>
    <w:rsid w:val="00CB4785"/>
    <w:rsid w:val="00CB51D7"/>
    <w:rsid w:val="00CB748B"/>
    <w:rsid w:val="00CB758E"/>
    <w:rsid w:val="00CB7AF4"/>
    <w:rsid w:val="00CC17A4"/>
    <w:rsid w:val="00CC1926"/>
    <w:rsid w:val="00CC2D19"/>
    <w:rsid w:val="00CC32AF"/>
    <w:rsid w:val="00CC3628"/>
    <w:rsid w:val="00CC415B"/>
    <w:rsid w:val="00CC4B00"/>
    <w:rsid w:val="00CC4FBD"/>
    <w:rsid w:val="00CC5945"/>
    <w:rsid w:val="00CC6A43"/>
    <w:rsid w:val="00CC7D86"/>
    <w:rsid w:val="00CD191B"/>
    <w:rsid w:val="00CD23F2"/>
    <w:rsid w:val="00CD40D5"/>
    <w:rsid w:val="00CD5193"/>
    <w:rsid w:val="00CD556A"/>
    <w:rsid w:val="00CD64A7"/>
    <w:rsid w:val="00CD7FE9"/>
    <w:rsid w:val="00CE0182"/>
    <w:rsid w:val="00CE064E"/>
    <w:rsid w:val="00CE10FF"/>
    <w:rsid w:val="00CE112E"/>
    <w:rsid w:val="00CE1792"/>
    <w:rsid w:val="00CE1CAE"/>
    <w:rsid w:val="00CE255F"/>
    <w:rsid w:val="00CE33FD"/>
    <w:rsid w:val="00CE4ECB"/>
    <w:rsid w:val="00CE5241"/>
    <w:rsid w:val="00CE6D4F"/>
    <w:rsid w:val="00CE6D9C"/>
    <w:rsid w:val="00CE7E1F"/>
    <w:rsid w:val="00CF0DF6"/>
    <w:rsid w:val="00CF174E"/>
    <w:rsid w:val="00CF1BD2"/>
    <w:rsid w:val="00CF27AD"/>
    <w:rsid w:val="00CF293D"/>
    <w:rsid w:val="00CF29EF"/>
    <w:rsid w:val="00CF331A"/>
    <w:rsid w:val="00CF3378"/>
    <w:rsid w:val="00CF5010"/>
    <w:rsid w:val="00CF5337"/>
    <w:rsid w:val="00CF6E92"/>
    <w:rsid w:val="00CF70CB"/>
    <w:rsid w:val="00CF7A91"/>
    <w:rsid w:val="00D0045A"/>
    <w:rsid w:val="00D0048C"/>
    <w:rsid w:val="00D01640"/>
    <w:rsid w:val="00D0240F"/>
    <w:rsid w:val="00D0318E"/>
    <w:rsid w:val="00D03EA3"/>
    <w:rsid w:val="00D040E4"/>
    <w:rsid w:val="00D04427"/>
    <w:rsid w:val="00D048CE"/>
    <w:rsid w:val="00D0498A"/>
    <w:rsid w:val="00D05A3D"/>
    <w:rsid w:val="00D05B04"/>
    <w:rsid w:val="00D05E52"/>
    <w:rsid w:val="00D06021"/>
    <w:rsid w:val="00D06642"/>
    <w:rsid w:val="00D07668"/>
    <w:rsid w:val="00D07DC6"/>
    <w:rsid w:val="00D07EA2"/>
    <w:rsid w:val="00D11D7B"/>
    <w:rsid w:val="00D11EEF"/>
    <w:rsid w:val="00D1485B"/>
    <w:rsid w:val="00D15299"/>
    <w:rsid w:val="00D16FC0"/>
    <w:rsid w:val="00D21101"/>
    <w:rsid w:val="00D216A2"/>
    <w:rsid w:val="00D21EE4"/>
    <w:rsid w:val="00D221CB"/>
    <w:rsid w:val="00D23DCB"/>
    <w:rsid w:val="00D24205"/>
    <w:rsid w:val="00D2496E"/>
    <w:rsid w:val="00D25A16"/>
    <w:rsid w:val="00D25ABE"/>
    <w:rsid w:val="00D276F8"/>
    <w:rsid w:val="00D308F8"/>
    <w:rsid w:val="00D30E12"/>
    <w:rsid w:val="00D337F9"/>
    <w:rsid w:val="00D34E25"/>
    <w:rsid w:val="00D36B09"/>
    <w:rsid w:val="00D36D86"/>
    <w:rsid w:val="00D36EA3"/>
    <w:rsid w:val="00D37E25"/>
    <w:rsid w:val="00D4080B"/>
    <w:rsid w:val="00D416F9"/>
    <w:rsid w:val="00D42418"/>
    <w:rsid w:val="00D42800"/>
    <w:rsid w:val="00D44B5D"/>
    <w:rsid w:val="00D47AC9"/>
    <w:rsid w:val="00D515A5"/>
    <w:rsid w:val="00D51698"/>
    <w:rsid w:val="00D520A7"/>
    <w:rsid w:val="00D525BE"/>
    <w:rsid w:val="00D525D0"/>
    <w:rsid w:val="00D530F3"/>
    <w:rsid w:val="00D536BF"/>
    <w:rsid w:val="00D53B4D"/>
    <w:rsid w:val="00D53E43"/>
    <w:rsid w:val="00D5450B"/>
    <w:rsid w:val="00D54968"/>
    <w:rsid w:val="00D54A8A"/>
    <w:rsid w:val="00D557FB"/>
    <w:rsid w:val="00D55C6D"/>
    <w:rsid w:val="00D56168"/>
    <w:rsid w:val="00D5683D"/>
    <w:rsid w:val="00D57EA8"/>
    <w:rsid w:val="00D6049B"/>
    <w:rsid w:val="00D613D1"/>
    <w:rsid w:val="00D61C87"/>
    <w:rsid w:val="00D6200D"/>
    <w:rsid w:val="00D62545"/>
    <w:rsid w:val="00D6300B"/>
    <w:rsid w:val="00D6405C"/>
    <w:rsid w:val="00D6495E"/>
    <w:rsid w:val="00D653E3"/>
    <w:rsid w:val="00D66409"/>
    <w:rsid w:val="00D66454"/>
    <w:rsid w:val="00D669AA"/>
    <w:rsid w:val="00D66F46"/>
    <w:rsid w:val="00D71550"/>
    <w:rsid w:val="00D72A24"/>
    <w:rsid w:val="00D73176"/>
    <w:rsid w:val="00D73A38"/>
    <w:rsid w:val="00D73C30"/>
    <w:rsid w:val="00D73F35"/>
    <w:rsid w:val="00D73FD2"/>
    <w:rsid w:val="00D744DA"/>
    <w:rsid w:val="00D75F72"/>
    <w:rsid w:val="00D80C57"/>
    <w:rsid w:val="00D80C76"/>
    <w:rsid w:val="00D823A7"/>
    <w:rsid w:val="00D82A0F"/>
    <w:rsid w:val="00D82B08"/>
    <w:rsid w:val="00D83164"/>
    <w:rsid w:val="00D836EC"/>
    <w:rsid w:val="00D8385B"/>
    <w:rsid w:val="00D85144"/>
    <w:rsid w:val="00D8594A"/>
    <w:rsid w:val="00D86340"/>
    <w:rsid w:val="00D87793"/>
    <w:rsid w:val="00D87ACC"/>
    <w:rsid w:val="00D907DD"/>
    <w:rsid w:val="00D90B84"/>
    <w:rsid w:val="00D9177A"/>
    <w:rsid w:val="00D91EB0"/>
    <w:rsid w:val="00D93A8E"/>
    <w:rsid w:val="00D93D37"/>
    <w:rsid w:val="00D9452D"/>
    <w:rsid w:val="00D96038"/>
    <w:rsid w:val="00D9639F"/>
    <w:rsid w:val="00DA06B9"/>
    <w:rsid w:val="00DA0C53"/>
    <w:rsid w:val="00DA0DEC"/>
    <w:rsid w:val="00DA1170"/>
    <w:rsid w:val="00DA1827"/>
    <w:rsid w:val="00DA2225"/>
    <w:rsid w:val="00DA5654"/>
    <w:rsid w:val="00DA56BD"/>
    <w:rsid w:val="00DA5DAE"/>
    <w:rsid w:val="00DB564A"/>
    <w:rsid w:val="00DC19E4"/>
    <w:rsid w:val="00DC2391"/>
    <w:rsid w:val="00DC36F3"/>
    <w:rsid w:val="00DC3D7B"/>
    <w:rsid w:val="00DC4604"/>
    <w:rsid w:val="00DC5600"/>
    <w:rsid w:val="00DC6450"/>
    <w:rsid w:val="00DC7B45"/>
    <w:rsid w:val="00DC7C54"/>
    <w:rsid w:val="00DD123B"/>
    <w:rsid w:val="00DD168A"/>
    <w:rsid w:val="00DD299F"/>
    <w:rsid w:val="00DD2A01"/>
    <w:rsid w:val="00DD2AC4"/>
    <w:rsid w:val="00DD2FDA"/>
    <w:rsid w:val="00DD33E8"/>
    <w:rsid w:val="00DD3B69"/>
    <w:rsid w:val="00DD4F7B"/>
    <w:rsid w:val="00DD5798"/>
    <w:rsid w:val="00DD5CB8"/>
    <w:rsid w:val="00DD62C4"/>
    <w:rsid w:val="00DD6929"/>
    <w:rsid w:val="00DD6F58"/>
    <w:rsid w:val="00DD7CAA"/>
    <w:rsid w:val="00DE2563"/>
    <w:rsid w:val="00DE2901"/>
    <w:rsid w:val="00DE2A6A"/>
    <w:rsid w:val="00DE2BD6"/>
    <w:rsid w:val="00DE3168"/>
    <w:rsid w:val="00DE3585"/>
    <w:rsid w:val="00DE3950"/>
    <w:rsid w:val="00DE3E9D"/>
    <w:rsid w:val="00DE4509"/>
    <w:rsid w:val="00DE5379"/>
    <w:rsid w:val="00DE5FE0"/>
    <w:rsid w:val="00DE60D3"/>
    <w:rsid w:val="00DF03CF"/>
    <w:rsid w:val="00DF0700"/>
    <w:rsid w:val="00DF09C6"/>
    <w:rsid w:val="00DF3EF2"/>
    <w:rsid w:val="00DF54D6"/>
    <w:rsid w:val="00DF5E61"/>
    <w:rsid w:val="00E00206"/>
    <w:rsid w:val="00E01D03"/>
    <w:rsid w:val="00E025B5"/>
    <w:rsid w:val="00E03DF4"/>
    <w:rsid w:val="00E06558"/>
    <w:rsid w:val="00E06AD2"/>
    <w:rsid w:val="00E10426"/>
    <w:rsid w:val="00E109FA"/>
    <w:rsid w:val="00E1129F"/>
    <w:rsid w:val="00E121A8"/>
    <w:rsid w:val="00E12D3C"/>
    <w:rsid w:val="00E1337E"/>
    <w:rsid w:val="00E136EC"/>
    <w:rsid w:val="00E13E71"/>
    <w:rsid w:val="00E1455B"/>
    <w:rsid w:val="00E16136"/>
    <w:rsid w:val="00E167B9"/>
    <w:rsid w:val="00E17856"/>
    <w:rsid w:val="00E17A88"/>
    <w:rsid w:val="00E20EFE"/>
    <w:rsid w:val="00E21B69"/>
    <w:rsid w:val="00E22494"/>
    <w:rsid w:val="00E23330"/>
    <w:rsid w:val="00E25D0E"/>
    <w:rsid w:val="00E260BA"/>
    <w:rsid w:val="00E2734D"/>
    <w:rsid w:val="00E3041D"/>
    <w:rsid w:val="00E31C12"/>
    <w:rsid w:val="00E33A29"/>
    <w:rsid w:val="00E34FBE"/>
    <w:rsid w:val="00E35C9F"/>
    <w:rsid w:val="00E35E16"/>
    <w:rsid w:val="00E3631C"/>
    <w:rsid w:val="00E3701B"/>
    <w:rsid w:val="00E371DB"/>
    <w:rsid w:val="00E3755A"/>
    <w:rsid w:val="00E37997"/>
    <w:rsid w:val="00E40307"/>
    <w:rsid w:val="00E40ED0"/>
    <w:rsid w:val="00E414D6"/>
    <w:rsid w:val="00E4202A"/>
    <w:rsid w:val="00E42E84"/>
    <w:rsid w:val="00E444E7"/>
    <w:rsid w:val="00E44591"/>
    <w:rsid w:val="00E44C6E"/>
    <w:rsid w:val="00E458B3"/>
    <w:rsid w:val="00E469DD"/>
    <w:rsid w:val="00E46B35"/>
    <w:rsid w:val="00E46ED2"/>
    <w:rsid w:val="00E510D2"/>
    <w:rsid w:val="00E51173"/>
    <w:rsid w:val="00E52146"/>
    <w:rsid w:val="00E52816"/>
    <w:rsid w:val="00E5319F"/>
    <w:rsid w:val="00E5432F"/>
    <w:rsid w:val="00E546F7"/>
    <w:rsid w:val="00E5575A"/>
    <w:rsid w:val="00E559EE"/>
    <w:rsid w:val="00E562F5"/>
    <w:rsid w:val="00E56BB8"/>
    <w:rsid w:val="00E578E3"/>
    <w:rsid w:val="00E60EBD"/>
    <w:rsid w:val="00E64C4E"/>
    <w:rsid w:val="00E65265"/>
    <w:rsid w:val="00E65CA0"/>
    <w:rsid w:val="00E66EF4"/>
    <w:rsid w:val="00E66F2E"/>
    <w:rsid w:val="00E7039B"/>
    <w:rsid w:val="00E705D0"/>
    <w:rsid w:val="00E71B72"/>
    <w:rsid w:val="00E726ED"/>
    <w:rsid w:val="00E7330D"/>
    <w:rsid w:val="00E7387D"/>
    <w:rsid w:val="00E74F0C"/>
    <w:rsid w:val="00E7542C"/>
    <w:rsid w:val="00E763A1"/>
    <w:rsid w:val="00E76846"/>
    <w:rsid w:val="00E76E4C"/>
    <w:rsid w:val="00E80619"/>
    <w:rsid w:val="00E81C83"/>
    <w:rsid w:val="00E824B8"/>
    <w:rsid w:val="00E830D9"/>
    <w:rsid w:val="00E841B1"/>
    <w:rsid w:val="00E855B2"/>
    <w:rsid w:val="00E86C4D"/>
    <w:rsid w:val="00E8763D"/>
    <w:rsid w:val="00E87AF0"/>
    <w:rsid w:val="00E87DAF"/>
    <w:rsid w:val="00E87E8A"/>
    <w:rsid w:val="00E90D0A"/>
    <w:rsid w:val="00E92017"/>
    <w:rsid w:val="00E92A7F"/>
    <w:rsid w:val="00E93218"/>
    <w:rsid w:val="00E9386E"/>
    <w:rsid w:val="00E938B1"/>
    <w:rsid w:val="00E94855"/>
    <w:rsid w:val="00E948D8"/>
    <w:rsid w:val="00E94AA3"/>
    <w:rsid w:val="00E94AEB"/>
    <w:rsid w:val="00E95D80"/>
    <w:rsid w:val="00E96B65"/>
    <w:rsid w:val="00E972DD"/>
    <w:rsid w:val="00E97A1C"/>
    <w:rsid w:val="00E97BB1"/>
    <w:rsid w:val="00EA0AA2"/>
    <w:rsid w:val="00EA0E0C"/>
    <w:rsid w:val="00EA0FDD"/>
    <w:rsid w:val="00EA2260"/>
    <w:rsid w:val="00EA2E8A"/>
    <w:rsid w:val="00EA300A"/>
    <w:rsid w:val="00EA30FF"/>
    <w:rsid w:val="00EA3647"/>
    <w:rsid w:val="00EA4624"/>
    <w:rsid w:val="00EA4DC3"/>
    <w:rsid w:val="00EA58FD"/>
    <w:rsid w:val="00EA5CF0"/>
    <w:rsid w:val="00EA61CB"/>
    <w:rsid w:val="00EA6325"/>
    <w:rsid w:val="00EA7387"/>
    <w:rsid w:val="00EA7A2C"/>
    <w:rsid w:val="00EB0849"/>
    <w:rsid w:val="00EB0BA7"/>
    <w:rsid w:val="00EB32B4"/>
    <w:rsid w:val="00EB3E32"/>
    <w:rsid w:val="00EB42BD"/>
    <w:rsid w:val="00EB45C8"/>
    <w:rsid w:val="00EB45EE"/>
    <w:rsid w:val="00EB484A"/>
    <w:rsid w:val="00EB5C2F"/>
    <w:rsid w:val="00EB7D92"/>
    <w:rsid w:val="00EC0D1F"/>
    <w:rsid w:val="00EC2513"/>
    <w:rsid w:val="00EC2B98"/>
    <w:rsid w:val="00EC30B5"/>
    <w:rsid w:val="00EC3A04"/>
    <w:rsid w:val="00EC4BE9"/>
    <w:rsid w:val="00EC4FEE"/>
    <w:rsid w:val="00EC622E"/>
    <w:rsid w:val="00EC6BEB"/>
    <w:rsid w:val="00ED1629"/>
    <w:rsid w:val="00ED19F6"/>
    <w:rsid w:val="00ED38A3"/>
    <w:rsid w:val="00ED65ED"/>
    <w:rsid w:val="00ED7489"/>
    <w:rsid w:val="00EE03A0"/>
    <w:rsid w:val="00EE098E"/>
    <w:rsid w:val="00EE16EF"/>
    <w:rsid w:val="00EE2712"/>
    <w:rsid w:val="00EE2D6F"/>
    <w:rsid w:val="00EE436C"/>
    <w:rsid w:val="00EE4547"/>
    <w:rsid w:val="00EE4F78"/>
    <w:rsid w:val="00EE5989"/>
    <w:rsid w:val="00EE73FD"/>
    <w:rsid w:val="00EF0D9E"/>
    <w:rsid w:val="00EF0F26"/>
    <w:rsid w:val="00EF3000"/>
    <w:rsid w:val="00EF33BA"/>
    <w:rsid w:val="00EF5269"/>
    <w:rsid w:val="00EF54D3"/>
    <w:rsid w:val="00EF5665"/>
    <w:rsid w:val="00EF5944"/>
    <w:rsid w:val="00EF66C2"/>
    <w:rsid w:val="00EF71F6"/>
    <w:rsid w:val="00EF7C11"/>
    <w:rsid w:val="00F0166B"/>
    <w:rsid w:val="00F01A41"/>
    <w:rsid w:val="00F01CF6"/>
    <w:rsid w:val="00F031D5"/>
    <w:rsid w:val="00F038D6"/>
    <w:rsid w:val="00F03C7E"/>
    <w:rsid w:val="00F0495D"/>
    <w:rsid w:val="00F064FE"/>
    <w:rsid w:val="00F07EA4"/>
    <w:rsid w:val="00F1084C"/>
    <w:rsid w:val="00F10D35"/>
    <w:rsid w:val="00F12BC0"/>
    <w:rsid w:val="00F13523"/>
    <w:rsid w:val="00F13C05"/>
    <w:rsid w:val="00F13C38"/>
    <w:rsid w:val="00F13CEC"/>
    <w:rsid w:val="00F140E6"/>
    <w:rsid w:val="00F1414A"/>
    <w:rsid w:val="00F15563"/>
    <w:rsid w:val="00F15804"/>
    <w:rsid w:val="00F16EB9"/>
    <w:rsid w:val="00F204EC"/>
    <w:rsid w:val="00F20850"/>
    <w:rsid w:val="00F21B7E"/>
    <w:rsid w:val="00F22529"/>
    <w:rsid w:val="00F22AC9"/>
    <w:rsid w:val="00F23314"/>
    <w:rsid w:val="00F240A4"/>
    <w:rsid w:val="00F24945"/>
    <w:rsid w:val="00F26B79"/>
    <w:rsid w:val="00F26B7E"/>
    <w:rsid w:val="00F30836"/>
    <w:rsid w:val="00F312FC"/>
    <w:rsid w:val="00F31A1B"/>
    <w:rsid w:val="00F31E17"/>
    <w:rsid w:val="00F328F5"/>
    <w:rsid w:val="00F33A29"/>
    <w:rsid w:val="00F33DC6"/>
    <w:rsid w:val="00F34195"/>
    <w:rsid w:val="00F341F1"/>
    <w:rsid w:val="00F343D6"/>
    <w:rsid w:val="00F34CD9"/>
    <w:rsid w:val="00F34FF5"/>
    <w:rsid w:val="00F35AC6"/>
    <w:rsid w:val="00F36418"/>
    <w:rsid w:val="00F364F7"/>
    <w:rsid w:val="00F36A7F"/>
    <w:rsid w:val="00F36D7E"/>
    <w:rsid w:val="00F36DE5"/>
    <w:rsid w:val="00F378E4"/>
    <w:rsid w:val="00F37DE3"/>
    <w:rsid w:val="00F40118"/>
    <w:rsid w:val="00F402EF"/>
    <w:rsid w:val="00F4051A"/>
    <w:rsid w:val="00F4288F"/>
    <w:rsid w:val="00F42A16"/>
    <w:rsid w:val="00F43B5A"/>
    <w:rsid w:val="00F44137"/>
    <w:rsid w:val="00F44BDA"/>
    <w:rsid w:val="00F45EF5"/>
    <w:rsid w:val="00F46469"/>
    <w:rsid w:val="00F4742B"/>
    <w:rsid w:val="00F478A6"/>
    <w:rsid w:val="00F51CF2"/>
    <w:rsid w:val="00F53089"/>
    <w:rsid w:val="00F5322C"/>
    <w:rsid w:val="00F5326A"/>
    <w:rsid w:val="00F5436B"/>
    <w:rsid w:val="00F55C6C"/>
    <w:rsid w:val="00F55D08"/>
    <w:rsid w:val="00F57839"/>
    <w:rsid w:val="00F57DEE"/>
    <w:rsid w:val="00F60658"/>
    <w:rsid w:val="00F610DD"/>
    <w:rsid w:val="00F61353"/>
    <w:rsid w:val="00F616D6"/>
    <w:rsid w:val="00F63717"/>
    <w:rsid w:val="00F63C71"/>
    <w:rsid w:val="00F640AC"/>
    <w:rsid w:val="00F65033"/>
    <w:rsid w:val="00F6555D"/>
    <w:rsid w:val="00F659C1"/>
    <w:rsid w:val="00F65B2F"/>
    <w:rsid w:val="00F66493"/>
    <w:rsid w:val="00F66CB8"/>
    <w:rsid w:val="00F7210D"/>
    <w:rsid w:val="00F747EA"/>
    <w:rsid w:val="00F74CA5"/>
    <w:rsid w:val="00F7517D"/>
    <w:rsid w:val="00F77423"/>
    <w:rsid w:val="00F7745C"/>
    <w:rsid w:val="00F80BCE"/>
    <w:rsid w:val="00F810AC"/>
    <w:rsid w:val="00F830A7"/>
    <w:rsid w:val="00F83F85"/>
    <w:rsid w:val="00F847DE"/>
    <w:rsid w:val="00F84B2B"/>
    <w:rsid w:val="00F85BF0"/>
    <w:rsid w:val="00F86047"/>
    <w:rsid w:val="00F92058"/>
    <w:rsid w:val="00F92BEC"/>
    <w:rsid w:val="00F937FE"/>
    <w:rsid w:val="00F9419A"/>
    <w:rsid w:val="00F94264"/>
    <w:rsid w:val="00F94C45"/>
    <w:rsid w:val="00F9518F"/>
    <w:rsid w:val="00F95745"/>
    <w:rsid w:val="00F97385"/>
    <w:rsid w:val="00F976AD"/>
    <w:rsid w:val="00F978B8"/>
    <w:rsid w:val="00F979CF"/>
    <w:rsid w:val="00F97CD4"/>
    <w:rsid w:val="00FA0786"/>
    <w:rsid w:val="00FA27E0"/>
    <w:rsid w:val="00FA368C"/>
    <w:rsid w:val="00FA3CE5"/>
    <w:rsid w:val="00FA5025"/>
    <w:rsid w:val="00FA50D3"/>
    <w:rsid w:val="00FA6198"/>
    <w:rsid w:val="00FA648B"/>
    <w:rsid w:val="00FA7F5C"/>
    <w:rsid w:val="00FA7FE7"/>
    <w:rsid w:val="00FB1875"/>
    <w:rsid w:val="00FB31DE"/>
    <w:rsid w:val="00FB432A"/>
    <w:rsid w:val="00FB47B7"/>
    <w:rsid w:val="00FB508B"/>
    <w:rsid w:val="00FC2363"/>
    <w:rsid w:val="00FC295B"/>
    <w:rsid w:val="00FC3FAC"/>
    <w:rsid w:val="00FC51CF"/>
    <w:rsid w:val="00FC5CE8"/>
    <w:rsid w:val="00FC6D89"/>
    <w:rsid w:val="00FC6F24"/>
    <w:rsid w:val="00FC7510"/>
    <w:rsid w:val="00FD17C4"/>
    <w:rsid w:val="00FD1D2B"/>
    <w:rsid w:val="00FD31AA"/>
    <w:rsid w:val="00FD784D"/>
    <w:rsid w:val="00FD7B4E"/>
    <w:rsid w:val="00FD7C72"/>
    <w:rsid w:val="00FE042D"/>
    <w:rsid w:val="00FE140C"/>
    <w:rsid w:val="00FE16FC"/>
    <w:rsid w:val="00FE2BE6"/>
    <w:rsid w:val="00FE2DA0"/>
    <w:rsid w:val="00FE4C7B"/>
    <w:rsid w:val="00FE52EA"/>
    <w:rsid w:val="00FE533E"/>
    <w:rsid w:val="00FE5541"/>
    <w:rsid w:val="00FE6A73"/>
    <w:rsid w:val="00FE742B"/>
    <w:rsid w:val="00FF02CF"/>
    <w:rsid w:val="00FF1006"/>
    <w:rsid w:val="00FF1451"/>
    <w:rsid w:val="00FF15C3"/>
    <w:rsid w:val="00FF2B24"/>
    <w:rsid w:val="00FF3559"/>
    <w:rsid w:val="00FF36B2"/>
    <w:rsid w:val="00FF3745"/>
    <w:rsid w:val="00FF39BC"/>
    <w:rsid w:val="00FF46B3"/>
    <w:rsid w:val="00FF5241"/>
    <w:rsid w:val="00FF563A"/>
    <w:rsid w:val="00FF5981"/>
    <w:rsid w:val="00FF5E48"/>
    <w:rsid w:val="00FF6B1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7BE6F"/>
  <w15:docId w15:val="{7D825136-37EA-4541-9375-54AAD0D5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C5310"/>
    <w:pPr>
      <w:overflowPunct w:val="0"/>
      <w:autoSpaceDE w:val="0"/>
      <w:autoSpaceDN w:val="0"/>
      <w:adjustRightInd w:val="0"/>
      <w:spacing w:after="120"/>
      <w:jc w:val="both"/>
    </w:pPr>
    <w:rPr>
      <w:sz w:val="24"/>
    </w:rPr>
  </w:style>
  <w:style w:type="paragraph" w:styleId="Cmsor1">
    <w:name w:val="heading 1"/>
    <w:basedOn w:val="Norml"/>
    <w:next w:val="Norml"/>
    <w:link w:val="Cmsor1Char"/>
    <w:qFormat/>
    <w:rsid w:val="001908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link w:val="Cmsor2Char"/>
    <w:uiPriority w:val="9"/>
    <w:qFormat/>
    <w:rsid w:val="00F15804"/>
    <w:pPr>
      <w:overflowPunct/>
      <w:autoSpaceDE/>
      <w:autoSpaceDN/>
      <w:adjustRightInd/>
      <w:spacing w:before="100" w:beforeAutospacing="1" w:after="100" w:afterAutospacing="1"/>
      <w:jc w:val="left"/>
      <w:outlineLvl w:val="1"/>
    </w:pPr>
    <w:rPr>
      <w:b/>
      <w:bCs/>
      <w:sz w:val="36"/>
      <w:szCs w:val="36"/>
    </w:rPr>
  </w:style>
  <w:style w:type="paragraph" w:styleId="Cmsor4">
    <w:name w:val="heading 4"/>
    <w:basedOn w:val="Norml"/>
    <w:next w:val="Norml"/>
    <w:link w:val="Cmsor4Char"/>
    <w:unhideWhenUsed/>
    <w:qFormat/>
    <w:rsid w:val="00784A9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Cmsor5">
    <w:name w:val="heading 5"/>
    <w:basedOn w:val="Norml"/>
    <w:next w:val="Norml"/>
    <w:link w:val="Cmsor5Char"/>
    <w:semiHidden/>
    <w:unhideWhenUsed/>
    <w:qFormat/>
    <w:rsid w:val="00D5169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6E383C"/>
    <w:pPr>
      <w:tabs>
        <w:tab w:val="center" w:pos="4536"/>
        <w:tab w:val="right" w:pos="9072"/>
      </w:tabs>
    </w:pPr>
  </w:style>
  <w:style w:type="paragraph" w:styleId="llb">
    <w:name w:val="footer"/>
    <w:basedOn w:val="Norml"/>
    <w:link w:val="llbChar"/>
    <w:uiPriority w:val="99"/>
    <w:rsid w:val="006E383C"/>
    <w:pPr>
      <w:tabs>
        <w:tab w:val="center" w:pos="4536"/>
        <w:tab w:val="right" w:pos="9072"/>
      </w:tabs>
    </w:pPr>
  </w:style>
  <w:style w:type="paragraph" w:styleId="NormlWeb">
    <w:name w:val="Normal (Web)"/>
    <w:basedOn w:val="Norml"/>
    <w:uiPriority w:val="99"/>
    <w:rsid w:val="0076355E"/>
    <w:pPr>
      <w:spacing w:before="100" w:beforeAutospacing="1" w:after="100" w:afterAutospacing="1"/>
    </w:pPr>
  </w:style>
  <w:style w:type="character" w:styleId="Oldalszm">
    <w:name w:val="page number"/>
    <w:basedOn w:val="Bekezdsalapbettpusa"/>
    <w:rsid w:val="00656C10"/>
  </w:style>
  <w:style w:type="paragraph" w:styleId="Buborkszveg">
    <w:name w:val="Balloon Text"/>
    <w:basedOn w:val="Norml"/>
    <w:link w:val="BuborkszvegChar"/>
    <w:rsid w:val="00F15804"/>
    <w:pPr>
      <w:spacing w:after="0"/>
    </w:pPr>
    <w:rPr>
      <w:rFonts w:ascii="Segoe UI" w:hAnsi="Segoe UI" w:cs="Segoe UI"/>
      <w:sz w:val="18"/>
      <w:szCs w:val="18"/>
    </w:rPr>
  </w:style>
  <w:style w:type="character" w:customStyle="1" w:styleId="BuborkszvegChar">
    <w:name w:val="Buborékszöveg Char"/>
    <w:basedOn w:val="Bekezdsalapbettpusa"/>
    <w:link w:val="Buborkszveg"/>
    <w:rsid w:val="00F15804"/>
    <w:rPr>
      <w:rFonts w:ascii="Segoe UI" w:hAnsi="Segoe UI" w:cs="Segoe UI"/>
      <w:sz w:val="18"/>
      <w:szCs w:val="18"/>
    </w:rPr>
  </w:style>
  <w:style w:type="character" w:customStyle="1" w:styleId="Cmsor2Char">
    <w:name w:val="Címsor 2 Char"/>
    <w:basedOn w:val="Bekezdsalapbettpusa"/>
    <w:link w:val="Cmsor2"/>
    <w:uiPriority w:val="9"/>
    <w:rsid w:val="00F15804"/>
    <w:rPr>
      <w:b/>
      <w:bCs/>
      <w:sz w:val="36"/>
      <w:szCs w:val="36"/>
    </w:rPr>
  </w:style>
  <w:style w:type="character" w:styleId="Kiemels2">
    <w:name w:val="Strong"/>
    <w:basedOn w:val="Bekezdsalapbettpusa"/>
    <w:uiPriority w:val="22"/>
    <w:qFormat/>
    <w:rsid w:val="00F15804"/>
    <w:rPr>
      <w:b/>
      <w:bCs/>
    </w:rPr>
  </w:style>
  <w:style w:type="character" w:styleId="Hiperhivatkozs">
    <w:name w:val="Hyperlink"/>
    <w:basedOn w:val="Bekezdsalapbettpusa"/>
    <w:rsid w:val="002D39CD"/>
    <w:rPr>
      <w:color w:val="0563C1" w:themeColor="hyperlink"/>
      <w:u w:val="single"/>
    </w:rPr>
  </w:style>
  <w:style w:type="paragraph" w:styleId="Listaszerbekezds">
    <w:name w:val="List Paragraph"/>
    <w:basedOn w:val="Norml"/>
    <w:uiPriority w:val="34"/>
    <w:qFormat/>
    <w:rsid w:val="00DE4509"/>
    <w:pPr>
      <w:ind w:left="720"/>
      <w:contextualSpacing/>
    </w:pPr>
  </w:style>
  <w:style w:type="paragraph" w:styleId="Cm">
    <w:name w:val="Title"/>
    <w:basedOn w:val="Norml"/>
    <w:link w:val="CmChar"/>
    <w:qFormat/>
    <w:rsid w:val="005E6EE0"/>
    <w:pPr>
      <w:overflowPunct/>
      <w:autoSpaceDE/>
      <w:autoSpaceDN/>
      <w:adjustRightInd/>
      <w:spacing w:after="0"/>
      <w:jc w:val="center"/>
    </w:pPr>
    <w:rPr>
      <w:b/>
      <w:sz w:val="32"/>
    </w:rPr>
  </w:style>
  <w:style w:type="character" w:customStyle="1" w:styleId="CmChar">
    <w:name w:val="Cím Char"/>
    <w:basedOn w:val="Bekezdsalapbettpusa"/>
    <w:link w:val="Cm"/>
    <w:rsid w:val="005E6EE0"/>
    <w:rPr>
      <w:b/>
      <w:sz w:val="32"/>
    </w:rPr>
  </w:style>
  <w:style w:type="paragraph" w:styleId="Alcm">
    <w:name w:val="Subtitle"/>
    <w:basedOn w:val="Norml"/>
    <w:link w:val="AlcmChar"/>
    <w:qFormat/>
    <w:rsid w:val="005E6EE0"/>
    <w:pPr>
      <w:overflowPunct/>
      <w:autoSpaceDE/>
      <w:autoSpaceDN/>
      <w:adjustRightInd/>
      <w:spacing w:after="0"/>
      <w:jc w:val="center"/>
    </w:pPr>
    <w:rPr>
      <w:sz w:val="28"/>
    </w:rPr>
  </w:style>
  <w:style w:type="character" w:customStyle="1" w:styleId="AlcmChar">
    <w:name w:val="Alcím Char"/>
    <w:basedOn w:val="Bekezdsalapbettpusa"/>
    <w:link w:val="Alcm"/>
    <w:rsid w:val="005E6EE0"/>
    <w:rPr>
      <w:sz w:val="28"/>
    </w:rPr>
  </w:style>
  <w:style w:type="paragraph" w:customStyle="1" w:styleId="Szveg">
    <w:name w:val="Szöveg"/>
    <w:basedOn w:val="Norml"/>
    <w:rsid w:val="005E6EE0"/>
    <w:pPr>
      <w:overflowPunct/>
      <w:autoSpaceDE/>
      <w:autoSpaceDN/>
      <w:adjustRightInd/>
      <w:spacing w:before="120" w:after="0" w:line="360" w:lineRule="auto"/>
    </w:pPr>
    <w:rPr>
      <w:szCs w:val="24"/>
    </w:rPr>
  </w:style>
  <w:style w:type="paragraph" w:customStyle="1" w:styleId="v1msonormal">
    <w:name w:val="v1msonormal"/>
    <w:basedOn w:val="Norml"/>
    <w:rsid w:val="005E6EE0"/>
    <w:pPr>
      <w:overflowPunct/>
      <w:autoSpaceDE/>
      <w:autoSpaceDN/>
      <w:adjustRightInd/>
      <w:spacing w:before="100" w:beforeAutospacing="1" w:after="100" w:afterAutospacing="1"/>
      <w:jc w:val="left"/>
    </w:pPr>
    <w:rPr>
      <w:szCs w:val="24"/>
    </w:rPr>
  </w:style>
  <w:style w:type="paragraph" w:customStyle="1" w:styleId="v1p1">
    <w:name w:val="v1p1"/>
    <w:basedOn w:val="Norml"/>
    <w:rsid w:val="005E6EE0"/>
    <w:pPr>
      <w:overflowPunct/>
      <w:autoSpaceDE/>
      <w:autoSpaceDN/>
      <w:adjustRightInd/>
      <w:spacing w:before="100" w:beforeAutospacing="1" w:after="100" w:afterAutospacing="1"/>
      <w:jc w:val="left"/>
    </w:pPr>
    <w:rPr>
      <w:szCs w:val="24"/>
    </w:rPr>
  </w:style>
  <w:style w:type="character" w:customStyle="1" w:styleId="v1s1">
    <w:name w:val="v1s1"/>
    <w:basedOn w:val="Bekezdsalapbettpusa"/>
    <w:rsid w:val="005E6EE0"/>
  </w:style>
  <w:style w:type="paragraph" w:customStyle="1" w:styleId="v1p2">
    <w:name w:val="v1p2"/>
    <w:basedOn w:val="Norml"/>
    <w:rsid w:val="005E6EE0"/>
    <w:pPr>
      <w:overflowPunct/>
      <w:autoSpaceDE/>
      <w:autoSpaceDN/>
      <w:adjustRightInd/>
      <w:spacing w:before="100" w:beforeAutospacing="1" w:after="100" w:afterAutospacing="1"/>
      <w:jc w:val="left"/>
    </w:pPr>
    <w:rPr>
      <w:szCs w:val="24"/>
    </w:rPr>
  </w:style>
  <w:style w:type="character" w:customStyle="1" w:styleId="Cmsor1Char">
    <w:name w:val="Címsor 1 Char"/>
    <w:basedOn w:val="Bekezdsalapbettpusa"/>
    <w:link w:val="Cmsor1"/>
    <w:rsid w:val="0019089C"/>
    <w:rPr>
      <w:rFonts w:asciiTheme="majorHAnsi" w:eastAsiaTheme="majorEastAsia" w:hAnsiTheme="majorHAnsi" w:cstheme="majorBidi"/>
      <w:color w:val="2E74B5" w:themeColor="accent1" w:themeShade="BF"/>
      <w:sz w:val="32"/>
      <w:szCs w:val="32"/>
    </w:rPr>
  </w:style>
  <w:style w:type="paragraph" w:styleId="Nincstrkz">
    <w:name w:val="No Spacing"/>
    <w:uiPriority w:val="1"/>
    <w:qFormat/>
    <w:rsid w:val="0019089C"/>
    <w:rPr>
      <w:rFonts w:asciiTheme="minorHAnsi" w:eastAsiaTheme="minorHAnsi" w:hAnsiTheme="minorHAnsi" w:cstheme="minorBidi"/>
      <w:sz w:val="22"/>
      <w:szCs w:val="22"/>
      <w:lang w:eastAsia="en-US"/>
    </w:rPr>
  </w:style>
  <w:style w:type="character" w:styleId="Kiemels">
    <w:name w:val="Emphasis"/>
    <w:basedOn w:val="Bekezdsalapbettpusa"/>
    <w:uiPriority w:val="20"/>
    <w:qFormat/>
    <w:rsid w:val="00872D58"/>
    <w:rPr>
      <w:i/>
      <w:iCs/>
    </w:rPr>
  </w:style>
  <w:style w:type="character" w:customStyle="1" w:styleId="Feloldatlanmegemlts1">
    <w:name w:val="Feloldatlan megemlítés1"/>
    <w:basedOn w:val="Bekezdsalapbettpusa"/>
    <w:uiPriority w:val="99"/>
    <w:semiHidden/>
    <w:unhideWhenUsed/>
    <w:rsid w:val="007C697A"/>
    <w:rPr>
      <w:color w:val="605E5C"/>
      <w:shd w:val="clear" w:color="auto" w:fill="E1DFDD"/>
    </w:rPr>
  </w:style>
  <w:style w:type="character" w:customStyle="1" w:styleId="Cmsor4Char">
    <w:name w:val="Címsor 4 Char"/>
    <w:basedOn w:val="Bekezdsalapbettpusa"/>
    <w:link w:val="Cmsor4"/>
    <w:rsid w:val="00784A92"/>
    <w:rPr>
      <w:rFonts w:asciiTheme="majorHAnsi" w:eastAsiaTheme="majorEastAsia" w:hAnsiTheme="majorHAnsi" w:cstheme="majorBidi"/>
      <w:i/>
      <w:iCs/>
      <w:color w:val="2E74B5" w:themeColor="accent1" w:themeShade="BF"/>
      <w:sz w:val="24"/>
    </w:rPr>
  </w:style>
  <w:style w:type="paragraph" w:styleId="Szvegtrzs">
    <w:name w:val="Body Text"/>
    <w:basedOn w:val="Norml"/>
    <w:link w:val="SzvegtrzsChar"/>
    <w:unhideWhenUsed/>
    <w:rsid w:val="00784A92"/>
    <w:pPr>
      <w:widowControl w:val="0"/>
      <w:suppressAutoHyphens/>
      <w:overflowPunct/>
      <w:autoSpaceDE/>
      <w:autoSpaceDN/>
      <w:adjustRightInd/>
      <w:jc w:val="left"/>
    </w:pPr>
    <w:rPr>
      <w:rFonts w:eastAsia="Lucida Sans Unicode"/>
      <w:kern w:val="2"/>
      <w:szCs w:val="24"/>
      <w:lang w:eastAsia="ar-SA"/>
    </w:rPr>
  </w:style>
  <w:style w:type="character" w:customStyle="1" w:styleId="SzvegtrzsChar">
    <w:name w:val="Szövegtörzs Char"/>
    <w:basedOn w:val="Bekezdsalapbettpusa"/>
    <w:link w:val="Szvegtrzs"/>
    <w:rsid w:val="00784A92"/>
    <w:rPr>
      <w:rFonts w:eastAsia="Lucida Sans Unicode"/>
      <w:kern w:val="2"/>
      <w:sz w:val="24"/>
      <w:szCs w:val="24"/>
      <w:lang w:eastAsia="ar-SA"/>
    </w:rPr>
  </w:style>
  <w:style w:type="character" w:customStyle="1" w:styleId="llbChar">
    <w:name w:val="Élőláb Char"/>
    <w:basedOn w:val="Bekezdsalapbettpusa"/>
    <w:link w:val="llb"/>
    <w:uiPriority w:val="99"/>
    <w:rsid w:val="009F3CAE"/>
    <w:rPr>
      <w:sz w:val="24"/>
    </w:rPr>
  </w:style>
  <w:style w:type="character" w:styleId="Jegyzethivatkozs">
    <w:name w:val="annotation reference"/>
    <w:basedOn w:val="Bekezdsalapbettpusa"/>
    <w:uiPriority w:val="99"/>
    <w:unhideWhenUsed/>
    <w:rsid w:val="00E92017"/>
    <w:rPr>
      <w:sz w:val="16"/>
      <w:szCs w:val="16"/>
    </w:rPr>
  </w:style>
  <w:style w:type="paragraph" w:customStyle="1" w:styleId="Standard">
    <w:name w:val="Standard"/>
    <w:rsid w:val="007E236E"/>
    <w:pPr>
      <w:suppressAutoHyphens/>
      <w:autoSpaceDN w:val="0"/>
      <w:textAlignment w:val="baseline"/>
    </w:pPr>
    <w:rPr>
      <w:rFonts w:ascii="Liberation Serif" w:eastAsia="SimSun" w:hAnsi="Liberation Serif" w:cs="Lucida Sans"/>
      <w:kern w:val="3"/>
      <w:sz w:val="24"/>
      <w:szCs w:val="24"/>
      <w:lang w:eastAsia="zh-CN" w:bidi="hi-IN"/>
    </w:rPr>
  </w:style>
  <w:style w:type="paragraph" w:customStyle="1" w:styleId="p1">
    <w:name w:val="p1"/>
    <w:basedOn w:val="Norml"/>
    <w:rsid w:val="003A7E9C"/>
    <w:pPr>
      <w:overflowPunct/>
      <w:autoSpaceDE/>
      <w:autoSpaceDN/>
      <w:adjustRightInd/>
      <w:spacing w:after="0"/>
      <w:jc w:val="left"/>
    </w:pPr>
    <w:rPr>
      <w:rFonts w:ascii="Helvetica Neue" w:eastAsiaTheme="minorHAnsi" w:hAnsi="Helvetica Neue"/>
      <w:sz w:val="20"/>
    </w:rPr>
  </w:style>
  <w:style w:type="paragraph" w:styleId="Csakszveg">
    <w:name w:val="Plain Text"/>
    <w:basedOn w:val="Norml"/>
    <w:link w:val="CsakszvegChar"/>
    <w:uiPriority w:val="99"/>
    <w:semiHidden/>
    <w:unhideWhenUsed/>
    <w:rsid w:val="003A7E9C"/>
    <w:pPr>
      <w:overflowPunct/>
      <w:autoSpaceDE/>
      <w:autoSpaceDN/>
      <w:adjustRightInd/>
      <w:spacing w:after="0"/>
      <w:jc w:val="left"/>
    </w:pPr>
    <w:rPr>
      <w:rFonts w:ascii="Calibri" w:eastAsiaTheme="minorHAnsi" w:hAnsi="Calibri" w:cstheme="minorBidi"/>
      <w:sz w:val="22"/>
      <w:szCs w:val="21"/>
      <w:lang w:eastAsia="en-US"/>
    </w:rPr>
  </w:style>
  <w:style w:type="character" w:customStyle="1" w:styleId="CsakszvegChar">
    <w:name w:val="Csak szöveg Char"/>
    <w:basedOn w:val="Bekezdsalapbettpusa"/>
    <w:link w:val="Csakszveg"/>
    <w:uiPriority w:val="99"/>
    <w:semiHidden/>
    <w:rsid w:val="003A7E9C"/>
    <w:rPr>
      <w:rFonts w:ascii="Calibri" w:eastAsiaTheme="minorHAnsi" w:hAnsi="Calibri" w:cstheme="minorBidi"/>
      <w:sz w:val="22"/>
      <w:szCs w:val="21"/>
      <w:lang w:eastAsia="en-US"/>
    </w:rPr>
  </w:style>
  <w:style w:type="character" w:customStyle="1" w:styleId="Cmsor5Char">
    <w:name w:val="Címsor 5 Char"/>
    <w:basedOn w:val="Bekezdsalapbettpusa"/>
    <w:link w:val="Cmsor5"/>
    <w:semiHidden/>
    <w:rsid w:val="00D51698"/>
    <w:rPr>
      <w:rFonts w:asciiTheme="majorHAnsi" w:eastAsiaTheme="majorEastAsia" w:hAnsiTheme="majorHAnsi" w:cstheme="majorBidi"/>
      <w:color w:val="2E74B5" w:themeColor="accent1" w:themeShade="BF"/>
      <w:sz w:val="24"/>
    </w:rPr>
  </w:style>
  <w:style w:type="character" w:customStyle="1" w:styleId="quote-left">
    <w:name w:val="quote-left"/>
    <w:basedOn w:val="Bekezdsalapbettpusa"/>
    <w:rsid w:val="00531B8B"/>
  </w:style>
  <w:style w:type="character" w:customStyle="1" w:styleId="text">
    <w:name w:val="text"/>
    <w:basedOn w:val="Bekezdsalapbettpusa"/>
    <w:rsid w:val="00531B8B"/>
  </w:style>
  <w:style w:type="character" w:customStyle="1" w:styleId="quote-right">
    <w:name w:val="quote-right"/>
    <w:basedOn w:val="Bekezdsalapbettpusa"/>
    <w:rsid w:val="00531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94">
      <w:bodyDiv w:val="1"/>
      <w:marLeft w:val="0"/>
      <w:marRight w:val="0"/>
      <w:marTop w:val="0"/>
      <w:marBottom w:val="0"/>
      <w:divBdr>
        <w:top w:val="none" w:sz="0" w:space="0" w:color="auto"/>
        <w:left w:val="none" w:sz="0" w:space="0" w:color="auto"/>
        <w:bottom w:val="none" w:sz="0" w:space="0" w:color="auto"/>
        <w:right w:val="none" w:sz="0" w:space="0" w:color="auto"/>
      </w:divBdr>
    </w:div>
    <w:div w:id="178004922">
      <w:bodyDiv w:val="1"/>
      <w:marLeft w:val="0"/>
      <w:marRight w:val="0"/>
      <w:marTop w:val="0"/>
      <w:marBottom w:val="0"/>
      <w:divBdr>
        <w:top w:val="none" w:sz="0" w:space="0" w:color="auto"/>
        <w:left w:val="none" w:sz="0" w:space="0" w:color="auto"/>
        <w:bottom w:val="none" w:sz="0" w:space="0" w:color="auto"/>
        <w:right w:val="none" w:sz="0" w:space="0" w:color="auto"/>
      </w:divBdr>
    </w:div>
    <w:div w:id="268582166">
      <w:bodyDiv w:val="1"/>
      <w:marLeft w:val="0"/>
      <w:marRight w:val="0"/>
      <w:marTop w:val="0"/>
      <w:marBottom w:val="0"/>
      <w:divBdr>
        <w:top w:val="none" w:sz="0" w:space="0" w:color="auto"/>
        <w:left w:val="none" w:sz="0" w:space="0" w:color="auto"/>
        <w:bottom w:val="none" w:sz="0" w:space="0" w:color="auto"/>
        <w:right w:val="none" w:sz="0" w:space="0" w:color="auto"/>
      </w:divBdr>
    </w:div>
    <w:div w:id="314651358">
      <w:bodyDiv w:val="1"/>
      <w:marLeft w:val="0"/>
      <w:marRight w:val="0"/>
      <w:marTop w:val="0"/>
      <w:marBottom w:val="0"/>
      <w:divBdr>
        <w:top w:val="none" w:sz="0" w:space="0" w:color="auto"/>
        <w:left w:val="none" w:sz="0" w:space="0" w:color="auto"/>
        <w:bottom w:val="none" w:sz="0" w:space="0" w:color="auto"/>
        <w:right w:val="none" w:sz="0" w:space="0" w:color="auto"/>
      </w:divBdr>
      <w:divsChild>
        <w:div w:id="656571544">
          <w:marLeft w:val="432"/>
          <w:marRight w:val="216"/>
          <w:marTop w:val="0"/>
          <w:marBottom w:val="0"/>
          <w:divBdr>
            <w:top w:val="none" w:sz="0" w:space="0" w:color="auto"/>
            <w:left w:val="none" w:sz="0" w:space="0" w:color="auto"/>
            <w:bottom w:val="none" w:sz="0" w:space="0" w:color="auto"/>
            <w:right w:val="none" w:sz="0" w:space="0" w:color="auto"/>
          </w:divBdr>
        </w:div>
        <w:div w:id="1816873378">
          <w:marLeft w:val="432"/>
          <w:marRight w:val="216"/>
          <w:marTop w:val="0"/>
          <w:marBottom w:val="0"/>
          <w:divBdr>
            <w:top w:val="none" w:sz="0" w:space="0" w:color="auto"/>
            <w:left w:val="none" w:sz="0" w:space="0" w:color="auto"/>
            <w:bottom w:val="none" w:sz="0" w:space="0" w:color="auto"/>
            <w:right w:val="none" w:sz="0" w:space="0" w:color="auto"/>
          </w:divBdr>
        </w:div>
        <w:div w:id="2084177091">
          <w:marLeft w:val="216"/>
          <w:marRight w:val="432"/>
          <w:marTop w:val="0"/>
          <w:marBottom w:val="0"/>
          <w:divBdr>
            <w:top w:val="none" w:sz="0" w:space="0" w:color="auto"/>
            <w:left w:val="none" w:sz="0" w:space="0" w:color="auto"/>
            <w:bottom w:val="none" w:sz="0" w:space="0" w:color="auto"/>
            <w:right w:val="none" w:sz="0" w:space="0" w:color="auto"/>
          </w:divBdr>
        </w:div>
      </w:divsChild>
    </w:div>
    <w:div w:id="333456814">
      <w:bodyDiv w:val="1"/>
      <w:marLeft w:val="0"/>
      <w:marRight w:val="0"/>
      <w:marTop w:val="0"/>
      <w:marBottom w:val="0"/>
      <w:divBdr>
        <w:top w:val="none" w:sz="0" w:space="0" w:color="auto"/>
        <w:left w:val="none" w:sz="0" w:space="0" w:color="auto"/>
        <w:bottom w:val="none" w:sz="0" w:space="0" w:color="auto"/>
        <w:right w:val="none" w:sz="0" w:space="0" w:color="auto"/>
      </w:divBdr>
      <w:divsChild>
        <w:div w:id="485323347">
          <w:marLeft w:val="432"/>
          <w:marRight w:val="216"/>
          <w:marTop w:val="0"/>
          <w:marBottom w:val="0"/>
          <w:divBdr>
            <w:top w:val="none" w:sz="0" w:space="0" w:color="auto"/>
            <w:left w:val="none" w:sz="0" w:space="0" w:color="auto"/>
            <w:bottom w:val="none" w:sz="0" w:space="0" w:color="auto"/>
            <w:right w:val="none" w:sz="0" w:space="0" w:color="auto"/>
          </w:divBdr>
        </w:div>
        <w:div w:id="598492684">
          <w:marLeft w:val="432"/>
          <w:marRight w:val="216"/>
          <w:marTop w:val="0"/>
          <w:marBottom w:val="0"/>
          <w:divBdr>
            <w:top w:val="none" w:sz="0" w:space="0" w:color="auto"/>
            <w:left w:val="none" w:sz="0" w:space="0" w:color="auto"/>
            <w:bottom w:val="none" w:sz="0" w:space="0" w:color="auto"/>
            <w:right w:val="none" w:sz="0" w:space="0" w:color="auto"/>
          </w:divBdr>
        </w:div>
        <w:div w:id="1742211437">
          <w:marLeft w:val="216"/>
          <w:marRight w:val="432"/>
          <w:marTop w:val="0"/>
          <w:marBottom w:val="0"/>
          <w:divBdr>
            <w:top w:val="none" w:sz="0" w:space="0" w:color="auto"/>
            <w:left w:val="none" w:sz="0" w:space="0" w:color="auto"/>
            <w:bottom w:val="none" w:sz="0" w:space="0" w:color="auto"/>
            <w:right w:val="none" w:sz="0" w:space="0" w:color="auto"/>
          </w:divBdr>
        </w:div>
      </w:divsChild>
    </w:div>
    <w:div w:id="362831224">
      <w:bodyDiv w:val="1"/>
      <w:marLeft w:val="0"/>
      <w:marRight w:val="0"/>
      <w:marTop w:val="0"/>
      <w:marBottom w:val="0"/>
      <w:divBdr>
        <w:top w:val="none" w:sz="0" w:space="0" w:color="auto"/>
        <w:left w:val="none" w:sz="0" w:space="0" w:color="auto"/>
        <w:bottom w:val="none" w:sz="0" w:space="0" w:color="auto"/>
        <w:right w:val="none" w:sz="0" w:space="0" w:color="auto"/>
      </w:divBdr>
    </w:div>
    <w:div w:id="370764091">
      <w:bodyDiv w:val="1"/>
      <w:marLeft w:val="0"/>
      <w:marRight w:val="0"/>
      <w:marTop w:val="0"/>
      <w:marBottom w:val="0"/>
      <w:divBdr>
        <w:top w:val="none" w:sz="0" w:space="0" w:color="auto"/>
        <w:left w:val="none" w:sz="0" w:space="0" w:color="auto"/>
        <w:bottom w:val="none" w:sz="0" w:space="0" w:color="auto"/>
        <w:right w:val="none" w:sz="0" w:space="0" w:color="auto"/>
      </w:divBdr>
    </w:div>
    <w:div w:id="422916240">
      <w:bodyDiv w:val="1"/>
      <w:marLeft w:val="0"/>
      <w:marRight w:val="0"/>
      <w:marTop w:val="0"/>
      <w:marBottom w:val="0"/>
      <w:divBdr>
        <w:top w:val="none" w:sz="0" w:space="0" w:color="auto"/>
        <w:left w:val="none" w:sz="0" w:space="0" w:color="auto"/>
        <w:bottom w:val="none" w:sz="0" w:space="0" w:color="auto"/>
        <w:right w:val="none" w:sz="0" w:space="0" w:color="auto"/>
      </w:divBdr>
    </w:div>
    <w:div w:id="465969450">
      <w:bodyDiv w:val="1"/>
      <w:marLeft w:val="0"/>
      <w:marRight w:val="0"/>
      <w:marTop w:val="0"/>
      <w:marBottom w:val="0"/>
      <w:divBdr>
        <w:top w:val="none" w:sz="0" w:space="0" w:color="auto"/>
        <w:left w:val="none" w:sz="0" w:space="0" w:color="auto"/>
        <w:bottom w:val="none" w:sz="0" w:space="0" w:color="auto"/>
        <w:right w:val="none" w:sz="0" w:space="0" w:color="auto"/>
      </w:divBdr>
    </w:div>
    <w:div w:id="481892393">
      <w:bodyDiv w:val="1"/>
      <w:marLeft w:val="0"/>
      <w:marRight w:val="0"/>
      <w:marTop w:val="0"/>
      <w:marBottom w:val="0"/>
      <w:divBdr>
        <w:top w:val="none" w:sz="0" w:space="0" w:color="auto"/>
        <w:left w:val="none" w:sz="0" w:space="0" w:color="auto"/>
        <w:bottom w:val="none" w:sz="0" w:space="0" w:color="auto"/>
        <w:right w:val="none" w:sz="0" w:space="0" w:color="auto"/>
      </w:divBdr>
    </w:div>
    <w:div w:id="503204358">
      <w:bodyDiv w:val="1"/>
      <w:marLeft w:val="0"/>
      <w:marRight w:val="0"/>
      <w:marTop w:val="0"/>
      <w:marBottom w:val="0"/>
      <w:divBdr>
        <w:top w:val="none" w:sz="0" w:space="0" w:color="auto"/>
        <w:left w:val="none" w:sz="0" w:space="0" w:color="auto"/>
        <w:bottom w:val="none" w:sz="0" w:space="0" w:color="auto"/>
        <w:right w:val="none" w:sz="0" w:space="0" w:color="auto"/>
      </w:divBdr>
    </w:div>
    <w:div w:id="514920603">
      <w:bodyDiv w:val="1"/>
      <w:marLeft w:val="0"/>
      <w:marRight w:val="0"/>
      <w:marTop w:val="0"/>
      <w:marBottom w:val="0"/>
      <w:divBdr>
        <w:top w:val="none" w:sz="0" w:space="0" w:color="auto"/>
        <w:left w:val="none" w:sz="0" w:space="0" w:color="auto"/>
        <w:bottom w:val="none" w:sz="0" w:space="0" w:color="auto"/>
        <w:right w:val="none" w:sz="0" w:space="0" w:color="auto"/>
      </w:divBdr>
    </w:div>
    <w:div w:id="539977922">
      <w:bodyDiv w:val="1"/>
      <w:marLeft w:val="0"/>
      <w:marRight w:val="0"/>
      <w:marTop w:val="0"/>
      <w:marBottom w:val="0"/>
      <w:divBdr>
        <w:top w:val="none" w:sz="0" w:space="0" w:color="auto"/>
        <w:left w:val="none" w:sz="0" w:space="0" w:color="auto"/>
        <w:bottom w:val="none" w:sz="0" w:space="0" w:color="auto"/>
        <w:right w:val="none" w:sz="0" w:space="0" w:color="auto"/>
      </w:divBdr>
    </w:div>
    <w:div w:id="543950419">
      <w:bodyDiv w:val="1"/>
      <w:marLeft w:val="0"/>
      <w:marRight w:val="0"/>
      <w:marTop w:val="0"/>
      <w:marBottom w:val="0"/>
      <w:divBdr>
        <w:top w:val="none" w:sz="0" w:space="0" w:color="auto"/>
        <w:left w:val="none" w:sz="0" w:space="0" w:color="auto"/>
        <w:bottom w:val="none" w:sz="0" w:space="0" w:color="auto"/>
        <w:right w:val="none" w:sz="0" w:space="0" w:color="auto"/>
      </w:divBdr>
    </w:div>
    <w:div w:id="674380230">
      <w:bodyDiv w:val="1"/>
      <w:marLeft w:val="0"/>
      <w:marRight w:val="0"/>
      <w:marTop w:val="0"/>
      <w:marBottom w:val="0"/>
      <w:divBdr>
        <w:top w:val="none" w:sz="0" w:space="0" w:color="auto"/>
        <w:left w:val="none" w:sz="0" w:space="0" w:color="auto"/>
        <w:bottom w:val="none" w:sz="0" w:space="0" w:color="auto"/>
        <w:right w:val="none" w:sz="0" w:space="0" w:color="auto"/>
      </w:divBdr>
    </w:div>
    <w:div w:id="719288704">
      <w:bodyDiv w:val="1"/>
      <w:marLeft w:val="0"/>
      <w:marRight w:val="0"/>
      <w:marTop w:val="0"/>
      <w:marBottom w:val="0"/>
      <w:divBdr>
        <w:top w:val="none" w:sz="0" w:space="0" w:color="auto"/>
        <w:left w:val="none" w:sz="0" w:space="0" w:color="auto"/>
        <w:bottom w:val="none" w:sz="0" w:space="0" w:color="auto"/>
        <w:right w:val="none" w:sz="0" w:space="0" w:color="auto"/>
      </w:divBdr>
    </w:div>
    <w:div w:id="746414700">
      <w:bodyDiv w:val="1"/>
      <w:marLeft w:val="0"/>
      <w:marRight w:val="0"/>
      <w:marTop w:val="0"/>
      <w:marBottom w:val="0"/>
      <w:divBdr>
        <w:top w:val="none" w:sz="0" w:space="0" w:color="auto"/>
        <w:left w:val="none" w:sz="0" w:space="0" w:color="auto"/>
        <w:bottom w:val="none" w:sz="0" w:space="0" w:color="auto"/>
        <w:right w:val="none" w:sz="0" w:space="0" w:color="auto"/>
      </w:divBdr>
    </w:div>
    <w:div w:id="807092834">
      <w:bodyDiv w:val="1"/>
      <w:marLeft w:val="0"/>
      <w:marRight w:val="0"/>
      <w:marTop w:val="0"/>
      <w:marBottom w:val="0"/>
      <w:divBdr>
        <w:top w:val="none" w:sz="0" w:space="0" w:color="auto"/>
        <w:left w:val="none" w:sz="0" w:space="0" w:color="auto"/>
        <w:bottom w:val="none" w:sz="0" w:space="0" w:color="auto"/>
        <w:right w:val="none" w:sz="0" w:space="0" w:color="auto"/>
      </w:divBdr>
    </w:div>
    <w:div w:id="826869971">
      <w:bodyDiv w:val="1"/>
      <w:marLeft w:val="0"/>
      <w:marRight w:val="0"/>
      <w:marTop w:val="0"/>
      <w:marBottom w:val="0"/>
      <w:divBdr>
        <w:top w:val="none" w:sz="0" w:space="0" w:color="auto"/>
        <w:left w:val="none" w:sz="0" w:space="0" w:color="auto"/>
        <w:bottom w:val="none" w:sz="0" w:space="0" w:color="auto"/>
        <w:right w:val="none" w:sz="0" w:space="0" w:color="auto"/>
      </w:divBdr>
      <w:divsChild>
        <w:div w:id="232859202">
          <w:marLeft w:val="432"/>
          <w:marRight w:val="216"/>
          <w:marTop w:val="0"/>
          <w:marBottom w:val="0"/>
          <w:divBdr>
            <w:top w:val="none" w:sz="0" w:space="0" w:color="auto"/>
            <w:left w:val="none" w:sz="0" w:space="0" w:color="auto"/>
            <w:bottom w:val="none" w:sz="0" w:space="0" w:color="auto"/>
            <w:right w:val="none" w:sz="0" w:space="0" w:color="auto"/>
          </w:divBdr>
        </w:div>
        <w:div w:id="416294929">
          <w:marLeft w:val="432"/>
          <w:marRight w:val="216"/>
          <w:marTop w:val="0"/>
          <w:marBottom w:val="0"/>
          <w:divBdr>
            <w:top w:val="none" w:sz="0" w:space="0" w:color="auto"/>
            <w:left w:val="none" w:sz="0" w:space="0" w:color="auto"/>
            <w:bottom w:val="none" w:sz="0" w:space="0" w:color="auto"/>
            <w:right w:val="none" w:sz="0" w:space="0" w:color="auto"/>
          </w:divBdr>
        </w:div>
        <w:div w:id="1331979208">
          <w:marLeft w:val="216"/>
          <w:marRight w:val="432"/>
          <w:marTop w:val="0"/>
          <w:marBottom w:val="0"/>
          <w:divBdr>
            <w:top w:val="none" w:sz="0" w:space="0" w:color="auto"/>
            <w:left w:val="none" w:sz="0" w:space="0" w:color="auto"/>
            <w:bottom w:val="none" w:sz="0" w:space="0" w:color="auto"/>
            <w:right w:val="none" w:sz="0" w:space="0" w:color="auto"/>
          </w:divBdr>
        </w:div>
      </w:divsChild>
    </w:div>
    <w:div w:id="826895514">
      <w:bodyDiv w:val="1"/>
      <w:marLeft w:val="0"/>
      <w:marRight w:val="0"/>
      <w:marTop w:val="0"/>
      <w:marBottom w:val="0"/>
      <w:divBdr>
        <w:top w:val="none" w:sz="0" w:space="0" w:color="auto"/>
        <w:left w:val="none" w:sz="0" w:space="0" w:color="auto"/>
        <w:bottom w:val="none" w:sz="0" w:space="0" w:color="auto"/>
        <w:right w:val="none" w:sz="0" w:space="0" w:color="auto"/>
      </w:divBdr>
    </w:div>
    <w:div w:id="929895699">
      <w:bodyDiv w:val="1"/>
      <w:marLeft w:val="0"/>
      <w:marRight w:val="0"/>
      <w:marTop w:val="0"/>
      <w:marBottom w:val="0"/>
      <w:divBdr>
        <w:top w:val="none" w:sz="0" w:space="0" w:color="auto"/>
        <w:left w:val="none" w:sz="0" w:space="0" w:color="auto"/>
        <w:bottom w:val="none" w:sz="0" w:space="0" w:color="auto"/>
        <w:right w:val="none" w:sz="0" w:space="0" w:color="auto"/>
      </w:divBdr>
    </w:div>
    <w:div w:id="936448260">
      <w:bodyDiv w:val="1"/>
      <w:marLeft w:val="0"/>
      <w:marRight w:val="0"/>
      <w:marTop w:val="0"/>
      <w:marBottom w:val="0"/>
      <w:divBdr>
        <w:top w:val="none" w:sz="0" w:space="0" w:color="auto"/>
        <w:left w:val="none" w:sz="0" w:space="0" w:color="auto"/>
        <w:bottom w:val="none" w:sz="0" w:space="0" w:color="auto"/>
        <w:right w:val="none" w:sz="0" w:space="0" w:color="auto"/>
      </w:divBdr>
    </w:div>
    <w:div w:id="958026478">
      <w:bodyDiv w:val="1"/>
      <w:marLeft w:val="0"/>
      <w:marRight w:val="0"/>
      <w:marTop w:val="0"/>
      <w:marBottom w:val="0"/>
      <w:divBdr>
        <w:top w:val="none" w:sz="0" w:space="0" w:color="auto"/>
        <w:left w:val="none" w:sz="0" w:space="0" w:color="auto"/>
        <w:bottom w:val="none" w:sz="0" w:space="0" w:color="auto"/>
        <w:right w:val="none" w:sz="0" w:space="0" w:color="auto"/>
      </w:divBdr>
    </w:div>
    <w:div w:id="965279844">
      <w:bodyDiv w:val="1"/>
      <w:marLeft w:val="0"/>
      <w:marRight w:val="0"/>
      <w:marTop w:val="0"/>
      <w:marBottom w:val="0"/>
      <w:divBdr>
        <w:top w:val="none" w:sz="0" w:space="0" w:color="auto"/>
        <w:left w:val="none" w:sz="0" w:space="0" w:color="auto"/>
        <w:bottom w:val="none" w:sz="0" w:space="0" w:color="auto"/>
        <w:right w:val="none" w:sz="0" w:space="0" w:color="auto"/>
      </w:divBdr>
    </w:div>
    <w:div w:id="990674019">
      <w:bodyDiv w:val="1"/>
      <w:marLeft w:val="0"/>
      <w:marRight w:val="0"/>
      <w:marTop w:val="0"/>
      <w:marBottom w:val="0"/>
      <w:divBdr>
        <w:top w:val="none" w:sz="0" w:space="0" w:color="auto"/>
        <w:left w:val="none" w:sz="0" w:space="0" w:color="auto"/>
        <w:bottom w:val="none" w:sz="0" w:space="0" w:color="auto"/>
        <w:right w:val="none" w:sz="0" w:space="0" w:color="auto"/>
      </w:divBdr>
    </w:div>
    <w:div w:id="996029060">
      <w:bodyDiv w:val="1"/>
      <w:marLeft w:val="0"/>
      <w:marRight w:val="0"/>
      <w:marTop w:val="0"/>
      <w:marBottom w:val="0"/>
      <w:divBdr>
        <w:top w:val="none" w:sz="0" w:space="0" w:color="auto"/>
        <w:left w:val="none" w:sz="0" w:space="0" w:color="auto"/>
        <w:bottom w:val="none" w:sz="0" w:space="0" w:color="auto"/>
        <w:right w:val="none" w:sz="0" w:space="0" w:color="auto"/>
      </w:divBdr>
    </w:div>
    <w:div w:id="1219122226">
      <w:bodyDiv w:val="1"/>
      <w:marLeft w:val="0"/>
      <w:marRight w:val="0"/>
      <w:marTop w:val="0"/>
      <w:marBottom w:val="0"/>
      <w:divBdr>
        <w:top w:val="none" w:sz="0" w:space="0" w:color="auto"/>
        <w:left w:val="none" w:sz="0" w:space="0" w:color="auto"/>
        <w:bottom w:val="none" w:sz="0" w:space="0" w:color="auto"/>
        <w:right w:val="none" w:sz="0" w:space="0" w:color="auto"/>
      </w:divBdr>
    </w:div>
    <w:div w:id="1223056799">
      <w:bodyDiv w:val="1"/>
      <w:marLeft w:val="0"/>
      <w:marRight w:val="0"/>
      <w:marTop w:val="0"/>
      <w:marBottom w:val="0"/>
      <w:divBdr>
        <w:top w:val="none" w:sz="0" w:space="0" w:color="auto"/>
        <w:left w:val="none" w:sz="0" w:space="0" w:color="auto"/>
        <w:bottom w:val="none" w:sz="0" w:space="0" w:color="auto"/>
        <w:right w:val="none" w:sz="0" w:space="0" w:color="auto"/>
      </w:divBdr>
    </w:div>
    <w:div w:id="1239754385">
      <w:bodyDiv w:val="1"/>
      <w:marLeft w:val="0"/>
      <w:marRight w:val="0"/>
      <w:marTop w:val="0"/>
      <w:marBottom w:val="0"/>
      <w:divBdr>
        <w:top w:val="none" w:sz="0" w:space="0" w:color="auto"/>
        <w:left w:val="none" w:sz="0" w:space="0" w:color="auto"/>
        <w:bottom w:val="none" w:sz="0" w:space="0" w:color="auto"/>
        <w:right w:val="none" w:sz="0" w:space="0" w:color="auto"/>
      </w:divBdr>
    </w:div>
    <w:div w:id="1288469397">
      <w:bodyDiv w:val="1"/>
      <w:marLeft w:val="0"/>
      <w:marRight w:val="0"/>
      <w:marTop w:val="0"/>
      <w:marBottom w:val="0"/>
      <w:divBdr>
        <w:top w:val="none" w:sz="0" w:space="0" w:color="auto"/>
        <w:left w:val="none" w:sz="0" w:space="0" w:color="auto"/>
        <w:bottom w:val="none" w:sz="0" w:space="0" w:color="auto"/>
        <w:right w:val="none" w:sz="0" w:space="0" w:color="auto"/>
      </w:divBdr>
    </w:div>
    <w:div w:id="1291277927">
      <w:bodyDiv w:val="1"/>
      <w:marLeft w:val="0"/>
      <w:marRight w:val="0"/>
      <w:marTop w:val="0"/>
      <w:marBottom w:val="0"/>
      <w:divBdr>
        <w:top w:val="none" w:sz="0" w:space="0" w:color="auto"/>
        <w:left w:val="none" w:sz="0" w:space="0" w:color="auto"/>
        <w:bottom w:val="none" w:sz="0" w:space="0" w:color="auto"/>
        <w:right w:val="none" w:sz="0" w:space="0" w:color="auto"/>
      </w:divBdr>
    </w:div>
    <w:div w:id="1294096590">
      <w:bodyDiv w:val="1"/>
      <w:marLeft w:val="0"/>
      <w:marRight w:val="0"/>
      <w:marTop w:val="0"/>
      <w:marBottom w:val="0"/>
      <w:divBdr>
        <w:top w:val="none" w:sz="0" w:space="0" w:color="auto"/>
        <w:left w:val="none" w:sz="0" w:space="0" w:color="auto"/>
        <w:bottom w:val="none" w:sz="0" w:space="0" w:color="auto"/>
        <w:right w:val="none" w:sz="0" w:space="0" w:color="auto"/>
      </w:divBdr>
    </w:div>
    <w:div w:id="1314020821">
      <w:bodyDiv w:val="1"/>
      <w:marLeft w:val="0"/>
      <w:marRight w:val="0"/>
      <w:marTop w:val="0"/>
      <w:marBottom w:val="0"/>
      <w:divBdr>
        <w:top w:val="none" w:sz="0" w:space="0" w:color="auto"/>
        <w:left w:val="none" w:sz="0" w:space="0" w:color="auto"/>
        <w:bottom w:val="none" w:sz="0" w:space="0" w:color="auto"/>
        <w:right w:val="none" w:sz="0" w:space="0" w:color="auto"/>
      </w:divBdr>
      <w:divsChild>
        <w:div w:id="430321027">
          <w:marLeft w:val="0"/>
          <w:marRight w:val="0"/>
          <w:marTop w:val="0"/>
          <w:marBottom w:val="0"/>
          <w:divBdr>
            <w:top w:val="none" w:sz="0" w:space="0" w:color="auto"/>
            <w:left w:val="none" w:sz="0" w:space="0" w:color="auto"/>
            <w:bottom w:val="none" w:sz="0" w:space="0" w:color="auto"/>
            <w:right w:val="none" w:sz="0" w:space="0" w:color="auto"/>
          </w:divBdr>
        </w:div>
        <w:div w:id="505830542">
          <w:marLeft w:val="0"/>
          <w:marRight w:val="0"/>
          <w:marTop w:val="0"/>
          <w:marBottom w:val="0"/>
          <w:divBdr>
            <w:top w:val="none" w:sz="0" w:space="0" w:color="auto"/>
            <w:left w:val="none" w:sz="0" w:space="0" w:color="auto"/>
            <w:bottom w:val="none" w:sz="0" w:space="0" w:color="auto"/>
            <w:right w:val="none" w:sz="0" w:space="0" w:color="auto"/>
          </w:divBdr>
        </w:div>
        <w:div w:id="1442340706">
          <w:marLeft w:val="0"/>
          <w:marRight w:val="0"/>
          <w:marTop w:val="0"/>
          <w:marBottom w:val="0"/>
          <w:divBdr>
            <w:top w:val="none" w:sz="0" w:space="0" w:color="auto"/>
            <w:left w:val="none" w:sz="0" w:space="0" w:color="auto"/>
            <w:bottom w:val="none" w:sz="0" w:space="0" w:color="auto"/>
            <w:right w:val="none" w:sz="0" w:space="0" w:color="auto"/>
          </w:divBdr>
        </w:div>
        <w:div w:id="1493327656">
          <w:marLeft w:val="0"/>
          <w:marRight w:val="0"/>
          <w:marTop w:val="0"/>
          <w:marBottom w:val="0"/>
          <w:divBdr>
            <w:top w:val="none" w:sz="0" w:space="0" w:color="auto"/>
            <w:left w:val="none" w:sz="0" w:space="0" w:color="auto"/>
            <w:bottom w:val="none" w:sz="0" w:space="0" w:color="auto"/>
            <w:right w:val="none" w:sz="0" w:space="0" w:color="auto"/>
          </w:divBdr>
        </w:div>
        <w:div w:id="1695960227">
          <w:marLeft w:val="0"/>
          <w:marRight w:val="0"/>
          <w:marTop w:val="0"/>
          <w:marBottom w:val="0"/>
          <w:divBdr>
            <w:top w:val="none" w:sz="0" w:space="0" w:color="auto"/>
            <w:left w:val="none" w:sz="0" w:space="0" w:color="auto"/>
            <w:bottom w:val="none" w:sz="0" w:space="0" w:color="auto"/>
            <w:right w:val="none" w:sz="0" w:space="0" w:color="auto"/>
          </w:divBdr>
        </w:div>
        <w:div w:id="1705474556">
          <w:marLeft w:val="0"/>
          <w:marRight w:val="0"/>
          <w:marTop w:val="0"/>
          <w:marBottom w:val="0"/>
          <w:divBdr>
            <w:top w:val="none" w:sz="0" w:space="0" w:color="auto"/>
            <w:left w:val="none" w:sz="0" w:space="0" w:color="auto"/>
            <w:bottom w:val="none" w:sz="0" w:space="0" w:color="auto"/>
            <w:right w:val="none" w:sz="0" w:space="0" w:color="auto"/>
          </w:divBdr>
        </w:div>
      </w:divsChild>
    </w:div>
    <w:div w:id="1443839760">
      <w:bodyDiv w:val="1"/>
      <w:marLeft w:val="0"/>
      <w:marRight w:val="0"/>
      <w:marTop w:val="0"/>
      <w:marBottom w:val="0"/>
      <w:divBdr>
        <w:top w:val="none" w:sz="0" w:space="0" w:color="auto"/>
        <w:left w:val="none" w:sz="0" w:space="0" w:color="auto"/>
        <w:bottom w:val="none" w:sz="0" w:space="0" w:color="auto"/>
        <w:right w:val="none" w:sz="0" w:space="0" w:color="auto"/>
      </w:divBdr>
    </w:div>
    <w:div w:id="1460805845">
      <w:bodyDiv w:val="1"/>
      <w:marLeft w:val="0"/>
      <w:marRight w:val="0"/>
      <w:marTop w:val="0"/>
      <w:marBottom w:val="0"/>
      <w:divBdr>
        <w:top w:val="none" w:sz="0" w:space="0" w:color="auto"/>
        <w:left w:val="none" w:sz="0" w:space="0" w:color="auto"/>
        <w:bottom w:val="none" w:sz="0" w:space="0" w:color="auto"/>
        <w:right w:val="none" w:sz="0" w:space="0" w:color="auto"/>
      </w:divBdr>
    </w:div>
    <w:div w:id="1494878632">
      <w:bodyDiv w:val="1"/>
      <w:marLeft w:val="0"/>
      <w:marRight w:val="0"/>
      <w:marTop w:val="0"/>
      <w:marBottom w:val="0"/>
      <w:divBdr>
        <w:top w:val="none" w:sz="0" w:space="0" w:color="auto"/>
        <w:left w:val="none" w:sz="0" w:space="0" w:color="auto"/>
        <w:bottom w:val="none" w:sz="0" w:space="0" w:color="auto"/>
        <w:right w:val="none" w:sz="0" w:space="0" w:color="auto"/>
      </w:divBdr>
    </w:div>
    <w:div w:id="1495225156">
      <w:bodyDiv w:val="1"/>
      <w:marLeft w:val="0"/>
      <w:marRight w:val="0"/>
      <w:marTop w:val="0"/>
      <w:marBottom w:val="0"/>
      <w:divBdr>
        <w:top w:val="none" w:sz="0" w:space="0" w:color="auto"/>
        <w:left w:val="none" w:sz="0" w:space="0" w:color="auto"/>
        <w:bottom w:val="none" w:sz="0" w:space="0" w:color="auto"/>
        <w:right w:val="none" w:sz="0" w:space="0" w:color="auto"/>
      </w:divBdr>
    </w:div>
    <w:div w:id="1544899184">
      <w:bodyDiv w:val="1"/>
      <w:marLeft w:val="0"/>
      <w:marRight w:val="0"/>
      <w:marTop w:val="0"/>
      <w:marBottom w:val="0"/>
      <w:divBdr>
        <w:top w:val="none" w:sz="0" w:space="0" w:color="auto"/>
        <w:left w:val="none" w:sz="0" w:space="0" w:color="auto"/>
        <w:bottom w:val="none" w:sz="0" w:space="0" w:color="auto"/>
        <w:right w:val="none" w:sz="0" w:space="0" w:color="auto"/>
      </w:divBdr>
    </w:div>
    <w:div w:id="1576209707">
      <w:bodyDiv w:val="1"/>
      <w:marLeft w:val="0"/>
      <w:marRight w:val="0"/>
      <w:marTop w:val="0"/>
      <w:marBottom w:val="0"/>
      <w:divBdr>
        <w:top w:val="none" w:sz="0" w:space="0" w:color="auto"/>
        <w:left w:val="none" w:sz="0" w:space="0" w:color="auto"/>
        <w:bottom w:val="none" w:sz="0" w:space="0" w:color="auto"/>
        <w:right w:val="none" w:sz="0" w:space="0" w:color="auto"/>
      </w:divBdr>
    </w:div>
    <w:div w:id="1586568708">
      <w:bodyDiv w:val="1"/>
      <w:marLeft w:val="0"/>
      <w:marRight w:val="0"/>
      <w:marTop w:val="0"/>
      <w:marBottom w:val="0"/>
      <w:divBdr>
        <w:top w:val="none" w:sz="0" w:space="0" w:color="auto"/>
        <w:left w:val="none" w:sz="0" w:space="0" w:color="auto"/>
        <w:bottom w:val="none" w:sz="0" w:space="0" w:color="auto"/>
        <w:right w:val="none" w:sz="0" w:space="0" w:color="auto"/>
      </w:divBdr>
    </w:div>
    <w:div w:id="1715344869">
      <w:bodyDiv w:val="1"/>
      <w:marLeft w:val="0"/>
      <w:marRight w:val="0"/>
      <w:marTop w:val="0"/>
      <w:marBottom w:val="0"/>
      <w:divBdr>
        <w:top w:val="none" w:sz="0" w:space="0" w:color="auto"/>
        <w:left w:val="none" w:sz="0" w:space="0" w:color="auto"/>
        <w:bottom w:val="none" w:sz="0" w:space="0" w:color="auto"/>
        <w:right w:val="none" w:sz="0" w:space="0" w:color="auto"/>
      </w:divBdr>
    </w:div>
    <w:div w:id="1716932546">
      <w:bodyDiv w:val="1"/>
      <w:marLeft w:val="0"/>
      <w:marRight w:val="0"/>
      <w:marTop w:val="0"/>
      <w:marBottom w:val="0"/>
      <w:divBdr>
        <w:top w:val="none" w:sz="0" w:space="0" w:color="auto"/>
        <w:left w:val="none" w:sz="0" w:space="0" w:color="auto"/>
        <w:bottom w:val="none" w:sz="0" w:space="0" w:color="auto"/>
        <w:right w:val="none" w:sz="0" w:space="0" w:color="auto"/>
      </w:divBdr>
    </w:div>
    <w:div w:id="1739859975">
      <w:bodyDiv w:val="1"/>
      <w:marLeft w:val="0"/>
      <w:marRight w:val="0"/>
      <w:marTop w:val="0"/>
      <w:marBottom w:val="0"/>
      <w:divBdr>
        <w:top w:val="none" w:sz="0" w:space="0" w:color="auto"/>
        <w:left w:val="none" w:sz="0" w:space="0" w:color="auto"/>
        <w:bottom w:val="none" w:sz="0" w:space="0" w:color="auto"/>
        <w:right w:val="none" w:sz="0" w:space="0" w:color="auto"/>
      </w:divBdr>
    </w:div>
    <w:div w:id="1825470893">
      <w:bodyDiv w:val="1"/>
      <w:marLeft w:val="0"/>
      <w:marRight w:val="0"/>
      <w:marTop w:val="0"/>
      <w:marBottom w:val="0"/>
      <w:divBdr>
        <w:top w:val="none" w:sz="0" w:space="0" w:color="auto"/>
        <w:left w:val="none" w:sz="0" w:space="0" w:color="auto"/>
        <w:bottom w:val="none" w:sz="0" w:space="0" w:color="auto"/>
        <w:right w:val="none" w:sz="0" w:space="0" w:color="auto"/>
      </w:divBdr>
    </w:div>
    <w:div w:id="1837643451">
      <w:bodyDiv w:val="1"/>
      <w:marLeft w:val="0"/>
      <w:marRight w:val="0"/>
      <w:marTop w:val="0"/>
      <w:marBottom w:val="0"/>
      <w:divBdr>
        <w:top w:val="none" w:sz="0" w:space="0" w:color="auto"/>
        <w:left w:val="none" w:sz="0" w:space="0" w:color="auto"/>
        <w:bottom w:val="none" w:sz="0" w:space="0" w:color="auto"/>
        <w:right w:val="none" w:sz="0" w:space="0" w:color="auto"/>
      </w:divBdr>
      <w:divsChild>
        <w:div w:id="412238870">
          <w:marLeft w:val="216"/>
          <w:marRight w:val="432"/>
          <w:marTop w:val="0"/>
          <w:marBottom w:val="0"/>
          <w:divBdr>
            <w:top w:val="none" w:sz="0" w:space="0" w:color="auto"/>
            <w:left w:val="none" w:sz="0" w:space="0" w:color="auto"/>
            <w:bottom w:val="none" w:sz="0" w:space="0" w:color="auto"/>
            <w:right w:val="none" w:sz="0" w:space="0" w:color="auto"/>
          </w:divBdr>
        </w:div>
        <w:div w:id="585000743">
          <w:marLeft w:val="432"/>
          <w:marRight w:val="216"/>
          <w:marTop w:val="0"/>
          <w:marBottom w:val="0"/>
          <w:divBdr>
            <w:top w:val="none" w:sz="0" w:space="0" w:color="auto"/>
            <w:left w:val="none" w:sz="0" w:space="0" w:color="auto"/>
            <w:bottom w:val="none" w:sz="0" w:space="0" w:color="auto"/>
            <w:right w:val="none" w:sz="0" w:space="0" w:color="auto"/>
          </w:divBdr>
        </w:div>
        <w:div w:id="975373149">
          <w:marLeft w:val="432"/>
          <w:marRight w:val="216"/>
          <w:marTop w:val="0"/>
          <w:marBottom w:val="0"/>
          <w:divBdr>
            <w:top w:val="none" w:sz="0" w:space="0" w:color="auto"/>
            <w:left w:val="none" w:sz="0" w:space="0" w:color="auto"/>
            <w:bottom w:val="none" w:sz="0" w:space="0" w:color="auto"/>
            <w:right w:val="none" w:sz="0" w:space="0" w:color="auto"/>
          </w:divBdr>
        </w:div>
      </w:divsChild>
    </w:div>
    <w:div w:id="1948081507">
      <w:bodyDiv w:val="1"/>
      <w:marLeft w:val="0"/>
      <w:marRight w:val="0"/>
      <w:marTop w:val="0"/>
      <w:marBottom w:val="0"/>
      <w:divBdr>
        <w:top w:val="none" w:sz="0" w:space="0" w:color="auto"/>
        <w:left w:val="none" w:sz="0" w:space="0" w:color="auto"/>
        <w:bottom w:val="none" w:sz="0" w:space="0" w:color="auto"/>
        <w:right w:val="none" w:sz="0" w:space="0" w:color="auto"/>
      </w:divBdr>
    </w:div>
    <w:div w:id="1970549774">
      <w:bodyDiv w:val="1"/>
      <w:marLeft w:val="0"/>
      <w:marRight w:val="0"/>
      <w:marTop w:val="0"/>
      <w:marBottom w:val="0"/>
      <w:divBdr>
        <w:top w:val="none" w:sz="0" w:space="0" w:color="auto"/>
        <w:left w:val="none" w:sz="0" w:space="0" w:color="auto"/>
        <w:bottom w:val="none" w:sz="0" w:space="0" w:color="auto"/>
        <w:right w:val="none" w:sz="0" w:space="0" w:color="auto"/>
      </w:divBdr>
    </w:div>
    <w:div w:id="1991132616">
      <w:bodyDiv w:val="1"/>
      <w:marLeft w:val="0"/>
      <w:marRight w:val="0"/>
      <w:marTop w:val="0"/>
      <w:marBottom w:val="0"/>
      <w:divBdr>
        <w:top w:val="none" w:sz="0" w:space="0" w:color="auto"/>
        <w:left w:val="none" w:sz="0" w:space="0" w:color="auto"/>
        <w:bottom w:val="none" w:sz="0" w:space="0" w:color="auto"/>
        <w:right w:val="none" w:sz="0" w:space="0" w:color="auto"/>
      </w:divBdr>
    </w:div>
    <w:div w:id="2054190699">
      <w:bodyDiv w:val="1"/>
      <w:marLeft w:val="0"/>
      <w:marRight w:val="0"/>
      <w:marTop w:val="0"/>
      <w:marBottom w:val="0"/>
      <w:divBdr>
        <w:top w:val="none" w:sz="0" w:space="0" w:color="auto"/>
        <w:left w:val="none" w:sz="0" w:space="0" w:color="auto"/>
        <w:bottom w:val="none" w:sz="0" w:space="0" w:color="auto"/>
        <w:right w:val="none" w:sz="0" w:space="0" w:color="auto"/>
      </w:divBdr>
    </w:div>
    <w:div w:id="2088916549">
      <w:bodyDiv w:val="1"/>
      <w:marLeft w:val="0"/>
      <w:marRight w:val="0"/>
      <w:marTop w:val="0"/>
      <w:marBottom w:val="0"/>
      <w:divBdr>
        <w:top w:val="none" w:sz="0" w:space="0" w:color="auto"/>
        <w:left w:val="none" w:sz="0" w:space="0" w:color="auto"/>
        <w:bottom w:val="none" w:sz="0" w:space="0" w:color="auto"/>
        <w:right w:val="none" w:sz="0" w:space="0" w:color="auto"/>
      </w:divBdr>
    </w:div>
    <w:div w:id="2099010669">
      <w:bodyDiv w:val="1"/>
      <w:marLeft w:val="0"/>
      <w:marRight w:val="0"/>
      <w:marTop w:val="0"/>
      <w:marBottom w:val="0"/>
      <w:divBdr>
        <w:top w:val="none" w:sz="0" w:space="0" w:color="auto"/>
        <w:left w:val="none" w:sz="0" w:space="0" w:color="auto"/>
        <w:bottom w:val="none" w:sz="0" w:space="0" w:color="auto"/>
        <w:right w:val="none" w:sz="0" w:space="0" w:color="auto"/>
      </w:divBdr>
      <w:divsChild>
        <w:div w:id="708527762">
          <w:marLeft w:val="0"/>
          <w:marRight w:val="0"/>
          <w:marTop w:val="0"/>
          <w:marBottom w:val="0"/>
          <w:divBdr>
            <w:top w:val="none" w:sz="0" w:space="0" w:color="auto"/>
            <w:left w:val="none" w:sz="0" w:space="0" w:color="auto"/>
            <w:bottom w:val="none" w:sz="0" w:space="0" w:color="auto"/>
            <w:right w:val="none" w:sz="0" w:space="0" w:color="auto"/>
          </w:divBdr>
        </w:div>
        <w:div w:id="1300066805">
          <w:marLeft w:val="0"/>
          <w:marRight w:val="0"/>
          <w:marTop w:val="0"/>
          <w:marBottom w:val="0"/>
          <w:divBdr>
            <w:top w:val="none" w:sz="0" w:space="0" w:color="auto"/>
            <w:left w:val="none" w:sz="0" w:space="0" w:color="auto"/>
            <w:bottom w:val="none" w:sz="0" w:space="0" w:color="auto"/>
            <w:right w:val="none" w:sz="0" w:space="0" w:color="auto"/>
          </w:divBdr>
        </w:div>
        <w:div w:id="1509102368">
          <w:marLeft w:val="0"/>
          <w:marRight w:val="0"/>
          <w:marTop w:val="0"/>
          <w:marBottom w:val="0"/>
          <w:divBdr>
            <w:top w:val="none" w:sz="0" w:space="0" w:color="auto"/>
            <w:left w:val="none" w:sz="0" w:space="0" w:color="auto"/>
            <w:bottom w:val="none" w:sz="0" w:space="0" w:color="auto"/>
            <w:right w:val="none" w:sz="0" w:space="0" w:color="auto"/>
          </w:divBdr>
        </w:div>
      </w:divsChild>
    </w:div>
    <w:div w:id="2118518214">
      <w:bodyDiv w:val="1"/>
      <w:marLeft w:val="0"/>
      <w:marRight w:val="0"/>
      <w:marTop w:val="0"/>
      <w:marBottom w:val="0"/>
      <w:divBdr>
        <w:top w:val="none" w:sz="0" w:space="0" w:color="auto"/>
        <w:left w:val="none" w:sz="0" w:space="0" w:color="auto"/>
        <w:bottom w:val="none" w:sz="0" w:space="0" w:color="auto"/>
        <w:right w:val="none" w:sz="0" w:space="0" w:color="auto"/>
      </w:divBdr>
    </w:div>
    <w:div w:id="211990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21</Pages>
  <Words>3951</Words>
  <Characters>27267</Characters>
  <Application>Microsoft Office Word</Application>
  <DocSecurity>0</DocSecurity>
  <Lines>227</Lines>
  <Paragraphs>62</Paragraphs>
  <ScaleCrop>false</ScaleCrop>
  <HeadingPairs>
    <vt:vector size="2" baseType="variant">
      <vt:variant>
        <vt:lpstr>Cím</vt:lpstr>
      </vt:variant>
      <vt:variant>
        <vt:i4>1</vt:i4>
      </vt:variant>
    </vt:vector>
  </HeadingPairs>
  <TitlesOfParts>
    <vt:vector size="1" baseType="lpstr">
      <vt:lpstr>De nem egészen így történt</vt:lpstr>
    </vt:vector>
  </TitlesOfParts>
  <Company/>
  <LinksUpToDate>false</LinksUpToDate>
  <CharactersWithSpaces>31156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nem egészen így történt</dc:title>
  <dc:subject/>
  <dc:creator>X</dc:creator>
  <cp:keywords/>
  <cp:lastModifiedBy>Agora</cp:lastModifiedBy>
  <cp:revision>8</cp:revision>
  <cp:lastPrinted>2024-10-03T08:37:00Z</cp:lastPrinted>
  <dcterms:created xsi:type="dcterms:W3CDTF">2025-08-18T10:39:00Z</dcterms:created>
  <dcterms:modified xsi:type="dcterms:W3CDTF">2025-08-21T12:12:00Z</dcterms:modified>
</cp:coreProperties>
</file>